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3888" w14:textId="77777777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Minutes of the AFS AGM</w:t>
      </w:r>
    </w:p>
    <w:p w14:paraId="57E170B4" w14:textId="4E8F2D66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Held on: Wednesday </w:t>
      </w:r>
      <w:r w:rsidR="00A75A49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15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  <w:vertAlign w:val="superscript"/>
        </w:rPr>
        <w:t>th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="00A75A49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November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2023 @ 6:30pm</w:t>
      </w:r>
    </w:p>
    <w:p w14:paraId="7EAD852D" w14:textId="7C3904E1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Venue:</w:t>
      </w:r>
      <w:r w:rsidR="0022586F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Room 2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King Edward VI Camp Hill School for Boys</w:t>
      </w:r>
    </w:p>
    <w:p w14:paraId="61DAFCBE" w14:textId="77777777" w:rsidR="00D038B8" w:rsidRPr="00D038B8" w:rsidRDefault="00D038B8" w:rsidP="00D038B8">
      <w:pPr>
        <w:spacing w:after="0" w:line="240" w:lineRule="auto"/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 </w:t>
      </w:r>
    </w:p>
    <w:p w14:paraId="291EE65B" w14:textId="77777777" w:rsidR="00D038B8" w:rsidRDefault="00D038B8" w:rsidP="00D038B8">
      <w:pPr>
        <w:spacing w:after="0" w:line="240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21780907" w14:textId="77777777" w:rsidR="00D038B8" w:rsidRPr="00D038B8" w:rsidRDefault="00D038B8" w:rsidP="00D038B8">
      <w:pPr>
        <w:spacing w:after="0" w:line="240" w:lineRule="auto"/>
        <w:rPr>
          <w:rFonts w:asciiTheme="majorHAnsi" w:eastAsia="Verdana" w:hAnsiTheme="majorHAnsi" w:cstheme="majorHAnsi"/>
          <w:b/>
          <w:color w:val="222222"/>
          <w:sz w:val="24"/>
          <w:szCs w:val="24"/>
          <w:u w:val="single"/>
        </w:rPr>
      </w:pPr>
      <w:r w:rsidRPr="00D038B8">
        <w:rPr>
          <w:rFonts w:asciiTheme="majorHAnsi" w:eastAsia="Verdana" w:hAnsiTheme="majorHAnsi" w:cstheme="majorHAnsi"/>
          <w:b/>
          <w:color w:val="222222"/>
          <w:sz w:val="24"/>
          <w:szCs w:val="24"/>
          <w:u w:val="single"/>
        </w:rPr>
        <w:t>Those in attendance from the AFS Committee were:</w:t>
      </w:r>
    </w:p>
    <w:tbl>
      <w:tblPr>
        <w:tblW w:w="5529" w:type="dxa"/>
        <w:tblLook w:val="04A0" w:firstRow="1" w:lastRow="0" w:firstColumn="1" w:lastColumn="0" w:noHBand="0" w:noVBand="1"/>
      </w:tblPr>
      <w:tblGrid>
        <w:gridCol w:w="5529"/>
      </w:tblGrid>
      <w:tr w:rsidR="00D038B8" w14:paraId="14DF489C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01AAE9FD" w14:textId="77777777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Russell Bowen - Honorary President </w:t>
            </w:r>
          </w:p>
        </w:tc>
      </w:tr>
      <w:tr w:rsidR="00D038B8" w14:paraId="28C62696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1B3058AA" w14:textId="3C9F8717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Garima Singh – Vice Chair</w:t>
            </w:r>
            <w:r w:rsidR="001C098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/ Volunteer Co-Ordinator</w:t>
            </w:r>
          </w:p>
        </w:tc>
      </w:tr>
      <w:tr w:rsidR="00D038B8" w14:paraId="2E76F7AC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58C8E7F1" w14:textId="37561150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Asma Osman- Secretary</w:t>
            </w:r>
          </w:p>
        </w:tc>
      </w:tr>
      <w:tr w:rsidR="00D038B8" w14:paraId="49099A56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08AAED12" w14:textId="77777777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Louise Bates – Pre-loved Uniform co-ordinator</w:t>
            </w:r>
          </w:p>
          <w:p w14:paraId="25084346" w14:textId="43E72A02" w:rsidR="00D038B8" w:rsidRDefault="003B7D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Safeena</w:t>
            </w:r>
            <w:r w:rsidR="006248E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2A1B9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Rahman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ED151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Treasury</w:t>
            </w:r>
          </w:p>
        </w:tc>
      </w:tr>
    </w:tbl>
    <w:p w14:paraId="1072C124" w14:textId="77777777" w:rsidR="00D038B8" w:rsidRDefault="00D038B8" w:rsidP="00D038B8">
      <w:pPr>
        <w:pStyle w:val="NoSpacing"/>
        <w:rPr>
          <w:rFonts w:asciiTheme="majorHAnsi" w:hAnsiTheme="majorHAnsi" w:cstheme="majorHAnsi"/>
        </w:rPr>
      </w:pPr>
    </w:p>
    <w:p w14:paraId="67C6936F" w14:textId="77777777" w:rsidR="00D038B8" w:rsidRDefault="00D038B8" w:rsidP="00D038B8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D038B8">
        <w:rPr>
          <w:rFonts w:asciiTheme="majorHAnsi" w:hAnsiTheme="majorHAnsi" w:cstheme="majorHAnsi"/>
          <w:b/>
          <w:bCs/>
          <w:u w:val="single"/>
        </w:rPr>
        <w:t>Other attendees were:</w:t>
      </w:r>
    </w:p>
    <w:p w14:paraId="15D4FAF6" w14:textId="57010EB0" w:rsidR="00D038B8" w:rsidRDefault="00D038B8" w:rsidP="00D038B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Kamran Osman</w:t>
      </w:r>
    </w:p>
    <w:p w14:paraId="693881FC" w14:textId="2ADC7ACF" w:rsidR="003B7D5C" w:rsidRDefault="00A96562" w:rsidP="00D038B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Jamila</w:t>
      </w:r>
      <w:r w:rsidR="002A1B9A">
        <w:rPr>
          <w:rFonts w:asciiTheme="majorHAnsi" w:hAnsiTheme="majorHAnsi" w:cstheme="majorHAnsi"/>
        </w:rPr>
        <w:t xml:space="preserve"> Khatoon</w:t>
      </w:r>
    </w:p>
    <w:p w14:paraId="213603AD" w14:textId="7E9922E2" w:rsidR="005C0AE8" w:rsidRDefault="005C0AE8" w:rsidP="00D038B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Hassan Khan</w:t>
      </w:r>
    </w:p>
    <w:p w14:paraId="43828D69" w14:textId="1505879E" w:rsidR="005C0AE8" w:rsidRDefault="006905C2" w:rsidP="00D038B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Jason Moey</w:t>
      </w:r>
    </w:p>
    <w:p w14:paraId="47435D23" w14:textId="77777777" w:rsidR="00C22CA7" w:rsidRDefault="00C22CA7" w:rsidP="00D038B8">
      <w:pPr>
        <w:pStyle w:val="NoSpacing"/>
        <w:rPr>
          <w:rFonts w:asciiTheme="majorHAnsi" w:hAnsiTheme="majorHAnsi" w:cstheme="majorHAnsi"/>
        </w:rPr>
      </w:pPr>
    </w:p>
    <w:p w14:paraId="5ED2E423" w14:textId="69ABE124" w:rsidR="00C22CA7" w:rsidRPr="00716143" w:rsidRDefault="00C22CA7" w:rsidP="00C22CA7">
      <w:pPr>
        <w:pStyle w:val="Heading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1.</w:t>
      </w:r>
      <w:r w:rsidRPr="00716143">
        <w:rPr>
          <w:rFonts w:asciiTheme="minorHAnsi" w:hAnsiTheme="minorHAnsi" w:cstheme="minorHAnsi"/>
          <w:u w:val="single"/>
        </w:rPr>
        <w:t xml:space="preserve">  Welcome / Introductions: </w:t>
      </w:r>
    </w:p>
    <w:p w14:paraId="5B870CD9" w14:textId="77777777" w:rsidR="00C22CA7" w:rsidRPr="00716143" w:rsidRDefault="00C22CA7" w:rsidP="00C22CA7">
      <w:pPr>
        <w:spacing w:after="0" w:line="240" w:lineRule="auto"/>
        <w:rPr>
          <w:rFonts w:asciiTheme="minorHAnsi" w:eastAsia="Verdana" w:hAnsiTheme="minorHAnsi" w:cstheme="minorHAnsi"/>
          <w:b/>
          <w:color w:val="222222"/>
          <w:sz w:val="24"/>
          <w:szCs w:val="24"/>
        </w:rPr>
      </w:pPr>
    </w:p>
    <w:p w14:paraId="276080E9" w14:textId="353F37A0" w:rsidR="008779B7" w:rsidRDefault="00C22CA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222222"/>
        </w:rPr>
        <w:t xml:space="preserve">In Jitesh Samani’s absence, </w:t>
      </w:r>
      <w:r>
        <w:rPr>
          <w:rFonts w:asciiTheme="majorHAnsi" w:eastAsia="Times New Roman" w:hAnsiTheme="majorHAnsi" w:cstheme="majorHAnsi"/>
          <w:color w:val="000000"/>
        </w:rPr>
        <w:t>Louise Bates stood in as Chair for this meeting.</w:t>
      </w:r>
      <w:r w:rsidR="008779B7">
        <w:rPr>
          <w:rFonts w:asciiTheme="majorHAnsi" w:eastAsia="Times New Roman" w:hAnsiTheme="majorHAnsi" w:cstheme="majorHAnsi"/>
          <w:color w:val="000000"/>
        </w:rPr>
        <w:t xml:space="preserve"> Louise presented the Chair’s statement as follows:</w:t>
      </w:r>
    </w:p>
    <w:p w14:paraId="389A3FF7" w14:textId="77777777" w:rsid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171007BA" w14:textId="3C3E2EE8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Welcome to meeting 2 of this year. For those celebrating, a very happy Diwali. My apologies I could not attend today due to a business conference in London. I would like to offer my thanks to Louise for her support and taking the chair today.</w:t>
      </w:r>
    </w:p>
    <w:p w14:paraId="5D052BC2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2A6C8C5E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Our agreed Financial commitments to the school this year focus mainly on supporting the Duke of Edinburgh awards:</w:t>
      </w:r>
    </w:p>
    <w:p w14:paraId="2151B24A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563186F1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- MSR Pocket Rocket Stoves &amp; Mess tins -- £180</w:t>
      </w:r>
    </w:p>
    <w:p w14:paraId="45129F05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- Silva Expedition 4 &amp; Classic compasses -- £294</w:t>
      </w:r>
    </w:p>
    <w:p w14:paraId="766B69FD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- 12 x 3 person tents -- £2388</w:t>
      </w:r>
    </w:p>
    <w:p w14:paraId="11CE13B0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- Chronicle -- circa £5000</w:t>
      </w:r>
    </w:p>
    <w:p w14:paraId="29D5F552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- Sports refreshments -- circa £1000</w:t>
      </w:r>
    </w:p>
    <w:p w14:paraId="10310EFA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45184B89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  <w:u w:val="single"/>
        </w:rPr>
      </w:pPr>
      <w:r w:rsidRPr="008779B7">
        <w:rPr>
          <w:rFonts w:asciiTheme="majorHAnsi" w:eastAsia="Times New Roman" w:hAnsiTheme="majorHAnsi" w:cstheme="majorHAnsi"/>
          <w:color w:val="000000"/>
        </w:rPr>
        <w:t xml:space="preserve">Our bank currently has sufficient funds to cover our commitments for this year </w:t>
      </w:r>
      <w:r w:rsidRPr="008779B7">
        <w:rPr>
          <w:rFonts w:asciiTheme="majorHAnsi" w:eastAsia="Times New Roman" w:hAnsiTheme="majorHAnsi" w:cstheme="majorHAnsi"/>
          <w:color w:val="000000"/>
          <w:u w:val="single"/>
        </w:rPr>
        <w:t>and will fall short next year unless we have some serious fund raising in place.</w:t>
      </w:r>
    </w:p>
    <w:p w14:paraId="5016A1E2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0F4D3026" w14:textId="20B4138F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 xml:space="preserve">For the first 3 commitments around DoE, it would be great if we can get sponsors from the parents or even external businesses. Mr. </w:t>
      </w:r>
      <w:r>
        <w:rPr>
          <w:rFonts w:asciiTheme="majorHAnsi" w:eastAsia="Times New Roman" w:hAnsiTheme="majorHAnsi" w:cstheme="majorHAnsi"/>
          <w:color w:val="000000"/>
        </w:rPr>
        <w:t>Bowen</w:t>
      </w:r>
      <w:r w:rsidRPr="008779B7">
        <w:rPr>
          <w:rFonts w:asciiTheme="majorHAnsi" w:eastAsia="Times New Roman" w:hAnsiTheme="majorHAnsi" w:cstheme="majorHAnsi"/>
          <w:color w:val="000000"/>
        </w:rPr>
        <w:t>'s team has produced some nice posters for us to circulate.</w:t>
      </w:r>
    </w:p>
    <w:p w14:paraId="1F3CDB80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7CBD9217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t>Volunteer numbers have grown quite significantly this year and I will let Garima present the numbers. Regular volunteers are being DBS cleared.</w:t>
      </w:r>
    </w:p>
    <w:p w14:paraId="0F9A7F55" w14:textId="77777777" w:rsidR="008779B7" w:rsidRPr="008779B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</w:p>
    <w:p w14:paraId="30AFAED5" w14:textId="3513A6D6" w:rsidR="00C22CA7" w:rsidRPr="00C22CA7" w:rsidRDefault="008779B7" w:rsidP="008779B7">
      <w:pPr>
        <w:pStyle w:val="NoSpacing"/>
        <w:rPr>
          <w:rFonts w:asciiTheme="majorHAnsi" w:eastAsia="Times New Roman" w:hAnsiTheme="majorHAnsi" w:cstheme="majorHAnsi"/>
          <w:color w:val="000000"/>
        </w:rPr>
      </w:pPr>
      <w:r w:rsidRPr="008779B7">
        <w:rPr>
          <w:rFonts w:asciiTheme="majorHAnsi" w:eastAsia="Times New Roman" w:hAnsiTheme="majorHAnsi" w:cstheme="majorHAnsi"/>
          <w:color w:val="000000"/>
        </w:rPr>
        <w:lastRenderedPageBreak/>
        <w:t>Thanks to all the parent volunteers and school team for their continued support.</w:t>
      </w:r>
    </w:p>
    <w:p w14:paraId="3A0892D0" w14:textId="77777777" w:rsidR="003D4390" w:rsidRDefault="003D4390" w:rsidP="00D038B8">
      <w:pPr>
        <w:pStyle w:val="NoSpacing"/>
        <w:rPr>
          <w:rFonts w:asciiTheme="majorHAnsi" w:hAnsiTheme="majorHAnsi" w:cstheme="majorHAnsi"/>
        </w:rPr>
      </w:pPr>
    </w:p>
    <w:p w14:paraId="0C0741EF" w14:textId="795B4463" w:rsidR="003124BF" w:rsidRPr="00716143" w:rsidRDefault="00C22CA7" w:rsidP="003124BF">
      <w:pPr>
        <w:pStyle w:val="Heading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2.</w:t>
      </w:r>
      <w:r w:rsidR="003124BF" w:rsidRPr="00716143">
        <w:rPr>
          <w:rFonts w:asciiTheme="minorHAnsi" w:hAnsiTheme="minorHAnsi" w:cstheme="minorHAnsi"/>
          <w:u w:val="single"/>
        </w:rPr>
        <w:t xml:space="preserve"> Apologies</w:t>
      </w:r>
    </w:p>
    <w:p w14:paraId="0D793190" w14:textId="77777777" w:rsidR="003124BF" w:rsidRDefault="003124BF" w:rsidP="003124BF">
      <w:pPr>
        <w:spacing w:after="0" w:line="240" w:lineRule="auto"/>
        <w:rPr>
          <w:rFonts w:asciiTheme="majorHAnsi" w:eastAsia="Verdana" w:hAnsiTheme="majorHAnsi" w:cstheme="majorHAnsi"/>
          <w:b/>
          <w:color w:val="222222"/>
          <w:sz w:val="24"/>
          <w:szCs w:val="24"/>
        </w:rPr>
      </w:pPr>
    </w:p>
    <w:p w14:paraId="7D6F1C94" w14:textId="12E3CC8B" w:rsidR="003124BF" w:rsidRDefault="002D5A09" w:rsidP="003124BF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A7844">
        <w:rPr>
          <w:rFonts w:asciiTheme="majorHAnsi" w:eastAsia="Verdana" w:hAnsiTheme="majorHAnsi" w:cstheme="majorHAnsi"/>
          <w:color w:val="222222"/>
          <w:sz w:val="24"/>
          <w:szCs w:val="24"/>
        </w:rPr>
        <w:t>Jitesh Samani,</w:t>
      </w:r>
      <w:r w:rsidR="003124BF">
        <w:rPr>
          <w:rFonts w:asciiTheme="majorHAnsi" w:eastAsia="Verdana" w:hAnsiTheme="majorHAnsi" w:cstheme="majorHAnsi"/>
          <w:color w:val="222222"/>
        </w:rPr>
        <w:t xml:space="preserve"> </w:t>
      </w:r>
      <w:r w:rsidR="003124BF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Jeanette Crutchley, </w:t>
      </w:r>
      <w:r>
        <w:rPr>
          <w:rFonts w:asciiTheme="majorHAnsi" w:hAnsiTheme="majorHAnsi" w:cstheme="majorHAnsi"/>
          <w:sz w:val="24"/>
          <w:szCs w:val="24"/>
        </w:rPr>
        <w:t xml:space="preserve">Martin </w:t>
      </w:r>
      <w:r w:rsidR="006B6AAF">
        <w:rPr>
          <w:rFonts w:asciiTheme="majorHAnsi" w:hAnsiTheme="majorHAnsi" w:cstheme="majorHAnsi"/>
          <w:sz w:val="24"/>
          <w:szCs w:val="24"/>
        </w:rPr>
        <w:t>Crutchley</w:t>
      </w:r>
      <w:r w:rsidR="006B6AAF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>, Mandy</w:t>
      </w:r>
      <w:r w:rsidR="003124BF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>, Renata, Benjamin</w:t>
      </w:r>
      <w:r w:rsidR="006A7844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>,</w:t>
      </w:r>
      <w:r w:rsidR="003124BF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 Leyla, Sahana, Rub</w:t>
      </w:r>
      <w:r w:rsidR="006A7844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>y</w:t>
      </w:r>
      <w:r w:rsidR="003124BF"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val="en-US" w:eastAsia="en-US"/>
          <w14:ligatures w14:val="standardContextual"/>
        </w:rPr>
        <w:t>, Tina</w:t>
      </w:r>
    </w:p>
    <w:p w14:paraId="7D6E52BE" w14:textId="77777777" w:rsidR="00C22CA7" w:rsidRDefault="00C22CA7" w:rsidP="001D4FA9">
      <w:pPr>
        <w:rPr>
          <w:rFonts w:asciiTheme="majorHAnsi" w:hAnsiTheme="majorHAnsi" w:cstheme="majorHAnsi"/>
          <w:sz w:val="24"/>
          <w:szCs w:val="24"/>
        </w:rPr>
      </w:pPr>
    </w:p>
    <w:p w14:paraId="41D19099" w14:textId="2782FCDA" w:rsidR="00666681" w:rsidRPr="00716143" w:rsidRDefault="00DA0A5A" w:rsidP="003D4390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3. Review of Previous Minutes</w:t>
      </w:r>
    </w:p>
    <w:p w14:paraId="3F596339" w14:textId="77777777" w:rsidR="00210C34" w:rsidRDefault="00210C34" w:rsidP="003D4390">
      <w:pPr>
        <w:pStyle w:val="Heading0"/>
        <w:rPr>
          <w:u w:val="single"/>
        </w:rPr>
      </w:pPr>
    </w:p>
    <w:p w14:paraId="34E593FA" w14:textId="7B38F95A" w:rsidR="00210C34" w:rsidRPr="00210C34" w:rsidRDefault="00C178D6" w:rsidP="003D4390">
      <w:pPr>
        <w:pStyle w:val="Heading0"/>
        <w:rPr>
          <w:b w:val="0"/>
          <w:bCs/>
        </w:rPr>
      </w:pPr>
      <w:r>
        <w:rPr>
          <w:b w:val="0"/>
          <w:bCs/>
        </w:rPr>
        <w:t xml:space="preserve">It was confirmed no issues with previous minutes. </w:t>
      </w:r>
    </w:p>
    <w:p w14:paraId="2107109B" w14:textId="77777777" w:rsidR="00210C34" w:rsidRDefault="00210C34" w:rsidP="003D4390">
      <w:pPr>
        <w:pStyle w:val="Heading0"/>
        <w:rPr>
          <w:u w:val="single"/>
        </w:rPr>
      </w:pPr>
    </w:p>
    <w:p w14:paraId="080AB622" w14:textId="4E4F776D" w:rsidR="00210C34" w:rsidRPr="00716143" w:rsidRDefault="00210C34" w:rsidP="00210C34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4. Headmaster’s Report</w:t>
      </w:r>
    </w:p>
    <w:p w14:paraId="636546CF" w14:textId="77777777" w:rsidR="00210C34" w:rsidRDefault="00210C34" w:rsidP="003D4390">
      <w:pPr>
        <w:pStyle w:val="Heading0"/>
        <w:rPr>
          <w:u w:val="single"/>
        </w:rPr>
      </w:pPr>
    </w:p>
    <w:p w14:paraId="3913C651" w14:textId="757F41F6" w:rsidR="00210C34" w:rsidRPr="00C178D6" w:rsidRDefault="00D15706" w:rsidP="003D4390">
      <w:pPr>
        <w:pStyle w:val="Heading0"/>
        <w:rPr>
          <w:b w:val="0"/>
          <w:bCs/>
        </w:rPr>
      </w:pPr>
      <w:r w:rsidRPr="00C178D6">
        <w:rPr>
          <w:b w:val="0"/>
          <w:bCs/>
        </w:rPr>
        <w:t xml:space="preserve">Details emerged of </w:t>
      </w:r>
      <w:r w:rsidR="00891EBC" w:rsidRPr="00C178D6">
        <w:rPr>
          <w:b w:val="0"/>
          <w:bCs/>
        </w:rPr>
        <w:t>w</w:t>
      </w:r>
      <w:r w:rsidRPr="00C178D6">
        <w:rPr>
          <w:b w:val="0"/>
          <w:bCs/>
        </w:rPr>
        <w:t xml:space="preserve">ork </w:t>
      </w:r>
      <w:r w:rsidR="00891EBC" w:rsidRPr="00C178D6">
        <w:rPr>
          <w:b w:val="0"/>
          <w:bCs/>
        </w:rPr>
        <w:t xml:space="preserve">going to be </w:t>
      </w:r>
      <w:r w:rsidRPr="00C178D6">
        <w:rPr>
          <w:b w:val="0"/>
          <w:bCs/>
        </w:rPr>
        <w:t xml:space="preserve">undertaken </w:t>
      </w:r>
      <w:r w:rsidR="00735A4C">
        <w:rPr>
          <w:b w:val="0"/>
          <w:bCs/>
        </w:rPr>
        <w:t xml:space="preserve">by contractor </w:t>
      </w:r>
      <w:r w:rsidRPr="00C178D6">
        <w:rPr>
          <w:b w:val="0"/>
          <w:bCs/>
        </w:rPr>
        <w:t>in Feb</w:t>
      </w:r>
      <w:r w:rsidR="00891EBC" w:rsidRPr="00C178D6">
        <w:rPr>
          <w:b w:val="0"/>
          <w:bCs/>
        </w:rPr>
        <w:t>ruary</w:t>
      </w:r>
      <w:r w:rsidRPr="00C178D6">
        <w:rPr>
          <w:b w:val="0"/>
          <w:bCs/>
        </w:rPr>
        <w:t xml:space="preserve"> 2024 for new pitch, toilets, changing rooms etc. </w:t>
      </w:r>
      <w:r w:rsidR="00552835">
        <w:rPr>
          <w:b w:val="0"/>
          <w:bCs/>
        </w:rPr>
        <w:t>Work expected to</w:t>
      </w:r>
      <w:r w:rsidR="00891EBC" w:rsidRPr="00C178D6">
        <w:rPr>
          <w:b w:val="0"/>
          <w:bCs/>
        </w:rPr>
        <w:t xml:space="preserve"> be completed for September 2024</w:t>
      </w:r>
      <w:r w:rsidR="00552835">
        <w:rPr>
          <w:b w:val="0"/>
          <w:bCs/>
        </w:rPr>
        <w:t>.</w:t>
      </w:r>
    </w:p>
    <w:p w14:paraId="1C3853A2" w14:textId="77777777" w:rsidR="00666681" w:rsidRPr="00C178D6" w:rsidRDefault="00666681" w:rsidP="003D4390">
      <w:pPr>
        <w:pStyle w:val="Heading0"/>
        <w:rPr>
          <w:b w:val="0"/>
          <w:bCs/>
        </w:rPr>
      </w:pPr>
    </w:p>
    <w:p w14:paraId="79B13898" w14:textId="6FBDA843" w:rsidR="009E4D72" w:rsidRPr="00C178D6" w:rsidRDefault="002D5A09" w:rsidP="003D4390">
      <w:pPr>
        <w:pStyle w:val="Heading0"/>
        <w:rPr>
          <w:b w:val="0"/>
          <w:bCs/>
        </w:rPr>
      </w:pPr>
      <w:r>
        <w:rPr>
          <w:b w:val="0"/>
          <w:bCs/>
        </w:rPr>
        <w:t xml:space="preserve">An </w:t>
      </w:r>
      <w:r w:rsidR="009E4D72" w:rsidRPr="00C178D6">
        <w:rPr>
          <w:b w:val="0"/>
          <w:bCs/>
        </w:rPr>
        <w:t xml:space="preserve">English teacher Mr Wilkins has </w:t>
      </w:r>
      <w:r w:rsidR="009F2EED">
        <w:rPr>
          <w:b w:val="0"/>
          <w:bCs/>
        </w:rPr>
        <w:t xml:space="preserve">now </w:t>
      </w:r>
      <w:r w:rsidR="009E4D72" w:rsidRPr="00C178D6">
        <w:rPr>
          <w:b w:val="0"/>
          <w:bCs/>
        </w:rPr>
        <w:t xml:space="preserve">left </w:t>
      </w:r>
      <w:r w:rsidR="009F2EED">
        <w:rPr>
          <w:b w:val="0"/>
          <w:bCs/>
        </w:rPr>
        <w:t xml:space="preserve">Camp Hill. He has </w:t>
      </w:r>
      <w:r w:rsidR="007147F1">
        <w:rPr>
          <w:b w:val="0"/>
          <w:bCs/>
        </w:rPr>
        <w:t xml:space="preserve">now </w:t>
      </w:r>
      <w:r w:rsidR="009E4D72" w:rsidRPr="00C178D6">
        <w:rPr>
          <w:b w:val="0"/>
          <w:bCs/>
        </w:rPr>
        <w:t>gone to Aston University</w:t>
      </w:r>
      <w:r w:rsidR="009F2EED">
        <w:rPr>
          <w:b w:val="0"/>
          <w:bCs/>
        </w:rPr>
        <w:t>.</w:t>
      </w:r>
    </w:p>
    <w:p w14:paraId="502D784F" w14:textId="77777777" w:rsidR="006A7844" w:rsidRDefault="006A7844" w:rsidP="003D4390">
      <w:pPr>
        <w:pStyle w:val="Heading0"/>
        <w:rPr>
          <w:b w:val="0"/>
          <w:bCs/>
        </w:rPr>
      </w:pPr>
    </w:p>
    <w:p w14:paraId="395BC31C" w14:textId="2EDC3016" w:rsidR="00A0337B" w:rsidRPr="00C178D6" w:rsidRDefault="00A0337B" w:rsidP="003D4390">
      <w:pPr>
        <w:pStyle w:val="Heading0"/>
        <w:rPr>
          <w:b w:val="0"/>
          <w:bCs/>
        </w:rPr>
      </w:pPr>
      <w:r w:rsidRPr="00C178D6">
        <w:rPr>
          <w:b w:val="0"/>
          <w:bCs/>
        </w:rPr>
        <w:t xml:space="preserve">Year 11 mock exams </w:t>
      </w:r>
      <w:r w:rsidR="007F51F4">
        <w:rPr>
          <w:b w:val="0"/>
          <w:bCs/>
        </w:rPr>
        <w:t xml:space="preserve">will be happening </w:t>
      </w:r>
      <w:r w:rsidRPr="00C178D6">
        <w:rPr>
          <w:b w:val="0"/>
          <w:bCs/>
        </w:rPr>
        <w:t>soon</w:t>
      </w:r>
      <w:r w:rsidR="007F51F4">
        <w:rPr>
          <w:b w:val="0"/>
          <w:bCs/>
        </w:rPr>
        <w:t>.</w:t>
      </w:r>
    </w:p>
    <w:p w14:paraId="50A2187A" w14:textId="77777777" w:rsidR="00A0337B" w:rsidRDefault="00A0337B" w:rsidP="003D4390">
      <w:pPr>
        <w:pStyle w:val="Heading0"/>
        <w:rPr>
          <w:u w:val="single"/>
        </w:rPr>
      </w:pPr>
    </w:p>
    <w:p w14:paraId="154942B3" w14:textId="15380C2A" w:rsidR="00CB7D36" w:rsidRDefault="0087732F" w:rsidP="003D4390">
      <w:pPr>
        <w:pStyle w:val="Heading0"/>
        <w:rPr>
          <w:b w:val="0"/>
          <w:bCs/>
        </w:rPr>
      </w:pPr>
      <w:r w:rsidRPr="007F51F4">
        <w:rPr>
          <w:b w:val="0"/>
          <w:bCs/>
        </w:rPr>
        <w:t xml:space="preserve">Mr </w:t>
      </w:r>
      <w:r w:rsidRPr="002D5A09">
        <w:rPr>
          <w:b w:val="0"/>
          <w:bCs/>
          <w:color w:val="auto"/>
        </w:rPr>
        <w:t>Brear</w:t>
      </w:r>
      <w:r w:rsidRPr="007F51F4">
        <w:rPr>
          <w:b w:val="0"/>
          <w:bCs/>
        </w:rPr>
        <w:t xml:space="preserve"> provided print outs of </w:t>
      </w:r>
      <w:r w:rsidR="007147F1">
        <w:rPr>
          <w:b w:val="0"/>
          <w:bCs/>
        </w:rPr>
        <w:t xml:space="preserve">donation </w:t>
      </w:r>
      <w:r w:rsidRPr="007F51F4">
        <w:rPr>
          <w:b w:val="0"/>
          <w:bCs/>
        </w:rPr>
        <w:t>posters</w:t>
      </w:r>
      <w:r w:rsidR="007147F1">
        <w:rPr>
          <w:b w:val="0"/>
          <w:bCs/>
        </w:rPr>
        <w:t xml:space="preserve"> for camping equipment Duke of Edinburgh (</w:t>
      </w:r>
      <w:r w:rsidR="002D5A09">
        <w:rPr>
          <w:b w:val="0"/>
          <w:bCs/>
        </w:rPr>
        <w:t>DOE</w:t>
      </w:r>
      <w:r w:rsidR="007147F1">
        <w:rPr>
          <w:b w:val="0"/>
          <w:bCs/>
        </w:rPr>
        <w:t xml:space="preserve">). </w:t>
      </w:r>
      <w:r w:rsidRPr="007F51F4">
        <w:rPr>
          <w:b w:val="0"/>
          <w:bCs/>
        </w:rPr>
        <w:t xml:space="preserve">These posters were returned to Mr Bowen </w:t>
      </w:r>
      <w:r w:rsidR="00E57F22">
        <w:rPr>
          <w:b w:val="0"/>
          <w:bCs/>
        </w:rPr>
        <w:t xml:space="preserve">so that they could be </w:t>
      </w:r>
      <w:r w:rsidRPr="007F51F4">
        <w:rPr>
          <w:b w:val="0"/>
          <w:bCs/>
        </w:rPr>
        <w:t>laminat</w:t>
      </w:r>
      <w:r w:rsidR="00351201" w:rsidRPr="007F51F4">
        <w:rPr>
          <w:b w:val="0"/>
          <w:bCs/>
        </w:rPr>
        <w:t>ed.</w:t>
      </w:r>
    </w:p>
    <w:p w14:paraId="7E418818" w14:textId="77777777" w:rsidR="006A7844" w:rsidRDefault="006A7844" w:rsidP="003D4390">
      <w:pPr>
        <w:pStyle w:val="Heading0"/>
        <w:rPr>
          <w:b w:val="0"/>
          <w:bCs/>
        </w:rPr>
      </w:pPr>
    </w:p>
    <w:p w14:paraId="01E227CB" w14:textId="6C0C7FE4" w:rsidR="001F07B4" w:rsidRDefault="001F07B4" w:rsidP="001F07B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After the recent Chamber </w:t>
      </w:r>
      <w:r w:rsidR="006A7844">
        <w:rPr>
          <w:rFonts w:asciiTheme="majorHAnsi" w:hAnsiTheme="majorHAnsi" w:cstheme="majorHAnsi"/>
          <w:sz w:val="24"/>
          <w:szCs w:val="24"/>
        </w:rPr>
        <w:t>Concert,</w:t>
      </w:r>
      <w:r>
        <w:rPr>
          <w:rFonts w:asciiTheme="majorHAnsi" w:hAnsiTheme="majorHAnsi" w:cstheme="majorHAnsi"/>
          <w:sz w:val="24"/>
          <w:szCs w:val="24"/>
        </w:rPr>
        <w:t xml:space="preserve"> the AFS emphasised that it should be mentioned </w:t>
      </w:r>
      <w:r w:rsidR="002D5A09">
        <w:rPr>
          <w:rFonts w:asciiTheme="majorHAnsi" w:hAnsiTheme="majorHAnsi" w:cstheme="majorHAnsi"/>
          <w:sz w:val="24"/>
          <w:szCs w:val="24"/>
        </w:rPr>
        <w:t xml:space="preserve">at the bottom of the </w:t>
      </w:r>
      <w:r>
        <w:rPr>
          <w:rFonts w:asciiTheme="majorHAnsi" w:hAnsiTheme="majorHAnsi" w:cstheme="majorHAnsi"/>
          <w:sz w:val="24"/>
          <w:szCs w:val="24"/>
        </w:rPr>
        <w:t xml:space="preserve">email that refreshments can be purchased at </w:t>
      </w:r>
      <w:r w:rsidR="007147F1">
        <w:rPr>
          <w:rFonts w:asciiTheme="majorHAnsi" w:hAnsiTheme="majorHAnsi" w:cstheme="majorHAnsi"/>
          <w:sz w:val="24"/>
          <w:szCs w:val="24"/>
        </w:rPr>
        <w:t xml:space="preserve">the event. </w:t>
      </w:r>
      <w:r w:rsidR="006B6AAF">
        <w:rPr>
          <w:rFonts w:asciiTheme="majorHAnsi" w:hAnsiTheme="majorHAnsi" w:cstheme="majorHAnsi"/>
          <w:sz w:val="24"/>
          <w:szCs w:val="24"/>
        </w:rPr>
        <w:t>Mr</w:t>
      </w:r>
      <w:r w:rsidR="005109AF">
        <w:rPr>
          <w:rFonts w:asciiTheme="majorHAnsi" w:hAnsiTheme="majorHAnsi" w:cstheme="majorHAnsi"/>
          <w:sz w:val="24"/>
          <w:szCs w:val="24"/>
        </w:rPr>
        <w:t xml:space="preserve"> Bowen mentioned that t</w:t>
      </w:r>
      <w:r>
        <w:rPr>
          <w:rFonts w:asciiTheme="majorHAnsi" w:hAnsiTheme="majorHAnsi" w:cstheme="majorHAnsi"/>
          <w:sz w:val="24"/>
          <w:szCs w:val="24"/>
        </w:rPr>
        <w:t xml:space="preserve">he refreshment tables should be setup outside of the canteen area so that </w:t>
      </w:r>
      <w:r w:rsidR="005109AF">
        <w:rPr>
          <w:rFonts w:asciiTheme="majorHAnsi" w:hAnsiTheme="majorHAnsi" w:cstheme="majorHAnsi"/>
          <w:sz w:val="24"/>
          <w:szCs w:val="24"/>
        </w:rPr>
        <w:t>they are</w:t>
      </w:r>
      <w:r>
        <w:rPr>
          <w:rFonts w:asciiTheme="majorHAnsi" w:hAnsiTheme="majorHAnsi" w:cstheme="majorHAnsi"/>
          <w:sz w:val="24"/>
          <w:szCs w:val="24"/>
        </w:rPr>
        <w:t xml:space="preserve"> visible.</w:t>
      </w:r>
    </w:p>
    <w:p w14:paraId="1BEAEEE5" w14:textId="74C829A7" w:rsidR="00716143" w:rsidRDefault="007147F1" w:rsidP="001F07B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 was mentioned that a survey was done for the installation of PV Panels. </w:t>
      </w:r>
      <w:r w:rsidR="00C22CA7">
        <w:rPr>
          <w:rFonts w:asciiTheme="majorHAnsi" w:hAnsiTheme="majorHAnsi" w:cstheme="majorHAnsi"/>
          <w:iCs/>
          <w:sz w:val="24"/>
          <w:szCs w:val="24"/>
        </w:rPr>
        <w:t>T</w:t>
      </w:r>
      <w:r>
        <w:rPr>
          <w:rFonts w:asciiTheme="majorHAnsi" w:hAnsiTheme="majorHAnsi" w:cstheme="majorHAnsi"/>
          <w:iCs/>
          <w:sz w:val="24"/>
          <w:szCs w:val="24"/>
        </w:rPr>
        <w:t xml:space="preserve">he PV Panels could save the school </w:t>
      </w:r>
      <w:r w:rsidR="00C22CA7">
        <w:rPr>
          <w:rFonts w:asciiTheme="majorHAnsi" w:hAnsiTheme="majorHAnsi" w:cstheme="majorHAnsi"/>
          <w:iCs/>
          <w:sz w:val="24"/>
          <w:szCs w:val="24"/>
        </w:rPr>
        <w:t>money on</w:t>
      </w:r>
      <w:r>
        <w:rPr>
          <w:rFonts w:asciiTheme="majorHAnsi" w:hAnsiTheme="majorHAnsi" w:cstheme="majorHAnsi"/>
          <w:iCs/>
          <w:sz w:val="24"/>
          <w:szCs w:val="24"/>
        </w:rPr>
        <w:t xml:space="preserve"> electricity bills.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5D7B7D" w14:textId="6135F8A5" w:rsidR="00716143" w:rsidRPr="00716143" w:rsidRDefault="00716143" w:rsidP="0071614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>5. Chairperson</w:t>
      </w:r>
      <w:r w:rsidR="00C22C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s’ </w:t>
      </w: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Report </w:t>
      </w:r>
    </w:p>
    <w:p w14:paraId="67574E10" w14:textId="647BF71E" w:rsidR="00716143" w:rsidRDefault="00716143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Chronicle </w:t>
      </w:r>
      <w:r w:rsidR="00C22CA7">
        <w:rPr>
          <w:rFonts w:asciiTheme="majorHAnsi" w:hAnsiTheme="majorHAnsi" w:cstheme="majorHAnsi"/>
          <w:sz w:val="24"/>
          <w:szCs w:val="24"/>
        </w:rPr>
        <w:t xml:space="preserve">was discussed. </w:t>
      </w:r>
      <w:r>
        <w:rPr>
          <w:rFonts w:asciiTheme="majorHAnsi" w:hAnsiTheme="majorHAnsi" w:cstheme="majorHAnsi"/>
          <w:sz w:val="24"/>
          <w:szCs w:val="24"/>
        </w:rPr>
        <w:t>To amend the donations online (ParentPay) from £1 to £5. Currently defaulted to £1. Safeena to email Jeanette to make the change.</w:t>
      </w:r>
    </w:p>
    <w:p w14:paraId="1B5AABFC" w14:textId="77777777" w:rsidR="00716143" w:rsidRPr="00C948E9" w:rsidRDefault="00716143" w:rsidP="00716143">
      <w:pPr>
        <w:rPr>
          <w:rFonts w:asciiTheme="majorHAnsi" w:hAnsiTheme="majorHAnsi" w:cstheme="majorHAnsi"/>
          <w:sz w:val="24"/>
          <w:szCs w:val="24"/>
        </w:rPr>
      </w:pPr>
      <w:r w:rsidRPr="00C948E9">
        <w:rPr>
          <w:rFonts w:asciiTheme="majorHAnsi" w:hAnsiTheme="majorHAnsi" w:cstheme="majorHAnsi"/>
          <w:sz w:val="24"/>
          <w:szCs w:val="24"/>
        </w:rPr>
        <w:t>Yr7 Rubik Cubes have been brought and provided to the school.</w:t>
      </w:r>
    </w:p>
    <w:p w14:paraId="008492CE" w14:textId="651AC9EC" w:rsidR="00716143" w:rsidRPr="00C948E9" w:rsidRDefault="00716143" w:rsidP="00716143">
      <w:pPr>
        <w:rPr>
          <w:rFonts w:asciiTheme="majorHAnsi" w:hAnsiTheme="majorHAnsi" w:cstheme="majorHAnsi"/>
          <w:sz w:val="24"/>
          <w:szCs w:val="24"/>
        </w:rPr>
      </w:pPr>
      <w:r w:rsidRPr="00C948E9">
        <w:rPr>
          <w:rFonts w:asciiTheme="majorHAnsi" w:hAnsiTheme="majorHAnsi" w:cstheme="majorHAnsi"/>
          <w:sz w:val="24"/>
          <w:szCs w:val="24"/>
        </w:rPr>
        <w:t xml:space="preserve">Around £5,000 will be used to pay for the </w:t>
      </w:r>
      <w:r>
        <w:rPr>
          <w:rFonts w:asciiTheme="majorHAnsi" w:hAnsiTheme="majorHAnsi" w:cstheme="majorHAnsi"/>
          <w:sz w:val="24"/>
          <w:szCs w:val="24"/>
        </w:rPr>
        <w:t>Chronicl</w:t>
      </w:r>
      <w:r w:rsidR="006A7844">
        <w:rPr>
          <w:rFonts w:asciiTheme="majorHAnsi" w:hAnsiTheme="majorHAnsi" w:cstheme="majorHAnsi"/>
          <w:sz w:val="24"/>
          <w:szCs w:val="24"/>
        </w:rPr>
        <w:t>e’s.</w:t>
      </w:r>
    </w:p>
    <w:p w14:paraId="62D46EBA" w14:textId="0BC1BE5A" w:rsidR="003D4390" w:rsidRPr="003D4390" w:rsidRDefault="00716143" w:rsidP="003D4390">
      <w:pPr>
        <w:pStyle w:val="Heading0"/>
        <w:rPr>
          <w:u w:val="single"/>
        </w:rPr>
      </w:pPr>
      <w:r w:rsidRPr="00716143">
        <w:rPr>
          <w:rFonts w:asciiTheme="minorHAnsi" w:hAnsiTheme="minorHAnsi" w:cstheme="minorHAnsi"/>
          <w:u w:val="single"/>
        </w:rPr>
        <w:t>6</w:t>
      </w:r>
      <w:r w:rsidR="003D4390" w:rsidRPr="00716143">
        <w:rPr>
          <w:rFonts w:asciiTheme="minorHAnsi" w:hAnsiTheme="minorHAnsi" w:cstheme="minorHAnsi"/>
          <w:u w:val="single"/>
        </w:rPr>
        <w:t>. Treasurer’s Report</w:t>
      </w:r>
    </w:p>
    <w:p w14:paraId="4CFB9CEB" w14:textId="77777777" w:rsidR="00CF1CFC" w:rsidRDefault="00CF1CFC" w:rsidP="001D4FA9">
      <w:pPr>
        <w:rPr>
          <w:rFonts w:asciiTheme="majorHAnsi" w:hAnsiTheme="majorHAnsi" w:cstheme="majorHAnsi"/>
          <w:sz w:val="24"/>
          <w:szCs w:val="24"/>
        </w:rPr>
      </w:pPr>
    </w:p>
    <w:p w14:paraId="750D108D" w14:textId="71015F20" w:rsidR="00666681" w:rsidRDefault="00666681" w:rsidP="001D4F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Safeena</w:t>
      </w:r>
      <w:r w:rsidR="003D4390">
        <w:rPr>
          <w:rFonts w:asciiTheme="majorHAnsi" w:hAnsiTheme="majorHAnsi" w:cstheme="majorHAnsi"/>
          <w:sz w:val="24"/>
          <w:szCs w:val="24"/>
        </w:rPr>
        <w:t xml:space="preserve"> </w:t>
      </w:r>
      <w:r w:rsidR="00CF1CFC">
        <w:rPr>
          <w:rFonts w:asciiTheme="majorHAnsi" w:hAnsiTheme="majorHAnsi" w:cstheme="majorHAnsi"/>
          <w:sz w:val="24"/>
          <w:szCs w:val="24"/>
        </w:rPr>
        <w:t xml:space="preserve">provided a </w:t>
      </w:r>
      <w:r w:rsidR="00AA5CFB">
        <w:rPr>
          <w:rFonts w:asciiTheme="majorHAnsi" w:hAnsiTheme="majorHAnsi" w:cstheme="majorHAnsi"/>
          <w:sz w:val="24"/>
          <w:szCs w:val="24"/>
        </w:rPr>
        <w:t xml:space="preserve">detailed </w:t>
      </w:r>
      <w:r w:rsidR="00F93E09">
        <w:rPr>
          <w:rFonts w:asciiTheme="majorHAnsi" w:hAnsiTheme="majorHAnsi" w:cstheme="majorHAnsi"/>
          <w:sz w:val="24"/>
          <w:szCs w:val="24"/>
        </w:rPr>
        <w:t xml:space="preserve">report of the accounts </w:t>
      </w:r>
      <w:r>
        <w:rPr>
          <w:rFonts w:asciiTheme="majorHAnsi" w:hAnsiTheme="majorHAnsi" w:cstheme="majorHAnsi"/>
          <w:sz w:val="24"/>
          <w:szCs w:val="24"/>
        </w:rPr>
        <w:t xml:space="preserve">to </w:t>
      </w:r>
      <w:r w:rsidR="003D4390">
        <w:rPr>
          <w:rFonts w:asciiTheme="majorHAnsi" w:hAnsiTheme="majorHAnsi" w:cstheme="majorHAnsi"/>
          <w:sz w:val="24"/>
          <w:szCs w:val="24"/>
        </w:rPr>
        <w:t>everyone.</w:t>
      </w:r>
    </w:p>
    <w:p w14:paraId="2CA7E25F" w14:textId="77777777" w:rsidR="00CA08E1" w:rsidRDefault="00CA08E1" w:rsidP="001D4FA9">
      <w:pPr>
        <w:rPr>
          <w:rFonts w:asciiTheme="majorHAnsi" w:hAnsiTheme="majorHAnsi" w:cstheme="majorHAnsi"/>
          <w:sz w:val="24"/>
          <w:szCs w:val="24"/>
        </w:rPr>
      </w:pPr>
    </w:p>
    <w:p w14:paraId="62610538" w14:textId="77777777" w:rsidR="00CA08E1" w:rsidRDefault="00CA08E1" w:rsidP="00CA08E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Bank Balance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701"/>
      </w:tblGrid>
      <w:tr w:rsidR="00CA08E1" w14:paraId="1426C7A2" w14:textId="77777777" w:rsidTr="00CA08E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2536" w14:textId="77777777" w:rsidR="00CA08E1" w:rsidRDefault="00CA08E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69BA" w14:textId="77777777" w:rsidR="00CA08E1" w:rsidRDefault="00CA08E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Balance</w:t>
            </w:r>
          </w:p>
        </w:tc>
      </w:tr>
      <w:tr w:rsidR="00CA08E1" w14:paraId="6A9D5E02" w14:textId="77777777" w:rsidTr="00CA08E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B22" w14:textId="77777777" w:rsidR="00CA08E1" w:rsidRDefault="00CA08E1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31 August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F38D" w14:textId="77777777" w:rsidR="00CA08E1" w:rsidRDefault="00CA08E1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£9,824.45</w:t>
            </w:r>
          </w:p>
        </w:tc>
      </w:tr>
      <w:tr w:rsidR="00CA08E1" w14:paraId="483CE18B" w14:textId="77777777" w:rsidTr="00CA08E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613F" w14:textId="77777777" w:rsidR="00CA08E1" w:rsidRDefault="00CA08E1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 November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4A7" w14:textId="77777777" w:rsidR="00CA08E1" w:rsidRDefault="00CA08E1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£10,775.56</w:t>
            </w:r>
          </w:p>
        </w:tc>
      </w:tr>
      <w:tr w:rsidR="00CA08E1" w14:paraId="30ADDF50" w14:textId="77777777" w:rsidTr="00CA08E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7A78" w14:textId="77777777" w:rsidR="00CA08E1" w:rsidRDefault="00CA08E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Increase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39CB" w14:textId="77777777" w:rsidR="00CA08E1" w:rsidRDefault="00CA08E1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£951.11</w:t>
            </w:r>
          </w:p>
        </w:tc>
      </w:tr>
    </w:tbl>
    <w:p w14:paraId="44FBCDB3" w14:textId="77777777" w:rsidR="00356BD3" w:rsidRDefault="00356BD3" w:rsidP="00855C3C">
      <w:pPr>
        <w:pStyle w:val="Heading0"/>
        <w:rPr>
          <w:u w:val="single"/>
        </w:rPr>
      </w:pPr>
    </w:p>
    <w:p w14:paraId="0D4A4E6C" w14:textId="77777777" w:rsidR="00DD4284" w:rsidRDefault="00DD4284" w:rsidP="00DD4284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Income/Expenses from events since September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1417"/>
        <w:gridCol w:w="1417"/>
        <w:gridCol w:w="1418"/>
      </w:tblGrid>
      <w:tr w:rsidR="00DD4284" w14:paraId="1C98C201" w14:textId="77777777" w:rsidTr="00DD428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C87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932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8A46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15D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6FE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Profit/loss</w:t>
            </w:r>
          </w:p>
        </w:tc>
      </w:tr>
      <w:tr w:rsidR="00DD4284" w14:paraId="4618A777" w14:textId="77777777" w:rsidTr="00DD428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123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September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E36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Pre-loved Uniform sale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6F0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£161.38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5615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3380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£161.38</w:t>
            </w:r>
          </w:p>
        </w:tc>
      </w:tr>
      <w:tr w:rsidR="00DD4284" w14:paraId="14FC697B" w14:textId="77777777" w:rsidTr="00DD428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4A3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September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83FA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Evening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197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£138.01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A8B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£219.46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46B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-£81.45</w:t>
            </w:r>
          </w:p>
        </w:tc>
      </w:tr>
      <w:tr w:rsidR="00DD4284" w14:paraId="0C1417B1" w14:textId="77777777" w:rsidTr="00DD428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9C8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October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5D0A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Year 7 Parents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2B3E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9E80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817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£117.11</w:t>
            </w:r>
          </w:p>
        </w:tc>
      </w:tr>
      <w:tr w:rsidR="00DD4284" w14:paraId="0456C596" w14:textId="77777777" w:rsidTr="00DD428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90A7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November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4F14" w14:textId="77777777" w:rsidR="00DD4284" w:rsidRDefault="00DD428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Chamber Concert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835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£35.28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035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£228.36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FAC2" w14:textId="77777777" w:rsidR="00DD4284" w:rsidRDefault="00DD4284">
            <w:pPr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-£193.08</w:t>
            </w:r>
          </w:p>
        </w:tc>
      </w:tr>
      <w:tr w:rsidR="00DD4284" w14:paraId="703AFBEA" w14:textId="77777777" w:rsidTr="00DD4284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E8E" w14:textId="77777777" w:rsidR="00DD4284" w:rsidRDefault="00DD4284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6DE" w14:textId="77777777" w:rsidR="00DD4284" w:rsidRDefault="00DD4284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£499.80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9EDA" w14:textId="77777777" w:rsidR="00DD4284" w:rsidRDefault="00DD4284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£495.84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E09F" w14:textId="77777777" w:rsidR="00DD4284" w:rsidRDefault="00DD4284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£3.96</w:t>
            </w:r>
          </w:p>
        </w:tc>
      </w:tr>
    </w:tbl>
    <w:p w14:paraId="64C0C9E1" w14:textId="77777777" w:rsidR="00415EC4" w:rsidRDefault="00415EC4" w:rsidP="00855C3C">
      <w:pPr>
        <w:pStyle w:val="Heading0"/>
        <w:rPr>
          <w:u w:val="single"/>
        </w:rPr>
      </w:pPr>
    </w:p>
    <w:p w14:paraId="04037CF9" w14:textId="77777777" w:rsidR="00282DB8" w:rsidRDefault="00282DB8" w:rsidP="00282DB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Other income since 1 September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1417"/>
      </w:tblGrid>
      <w:tr w:rsidR="00282DB8" w14:paraId="6F380BCF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747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8D3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</w:t>
            </w:r>
          </w:p>
        </w:tc>
      </w:tr>
      <w:tr w:rsidR="00282DB8" w14:paraId="7D4195D6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723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Grant from Capgemini – 25 September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C21" w14:textId="77777777" w:rsidR="00282DB8" w:rsidRDefault="00282DB8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</w:tr>
      <w:tr w:rsidR="00282DB8" w14:paraId="470FF887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2981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Donation of change from Liz Dainty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FF5" w14:textId="77777777" w:rsidR="00282DB8" w:rsidRDefault="00282DB8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£140.50</w:t>
            </w:r>
          </w:p>
        </w:tc>
      </w:tr>
      <w:tr w:rsidR="00282DB8" w14:paraId="1582C034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3AAB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Standing Orders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3F9" w14:textId="77777777" w:rsidR="00282DB8" w:rsidRDefault="00282DB8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£395</w:t>
            </w:r>
          </w:p>
        </w:tc>
      </w:tr>
      <w:tr w:rsidR="00282DB8" w14:paraId="13C3FAE9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5166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Commission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CF9" w14:textId="77777777" w:rsidR="00282DB8" w:rsidRDefault="00282DB8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82DB8" w14:paraId="29411C44" w14:textId="77777777" w:rsidTr="00282DB8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76F0" w14:textId="77777777" w:rsidR="00282DB8" w:rsidRDefault="00282DB8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BB2A" w14:textId="77777777" w:rsidR="00282DB8" w:rsidRDefault="00282DB8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£1,035.50</w:t>
            </w:r>
          </w:p>
        </w:tc>
      </w:tr>
    </w:tbl>
    <w:p w14:paraId="3ABC002F" w14:textId="77777777" w:rsidR="00282DB8" w:rsidRDefault="00282DB8" w:rsidP="00855C3C">
      <w:pPr>
        <w:pStyle w:val="Heading0"/>
        <w:rPr>
          <w:u w:val="single"/>
        </w:rPr>
      </w:pPr>
    </w:p>
    <w:p w14:paraId="393DE5EF" w14:textId="77777777" w:rsidR="00DB5D3D" w:rsidRDefault="00DB5D3D" w:rsidP="00DB5D3D">
      <w:pPr>
        <w:pStyle w:val="ListParagraph"/>
        <w:spacing w:line="240" w:lineRule="auto"/>
        <w:ind w:left="792"/>
        <w:rPr>
          <w:rFonts w:cstheme="minorHAnsi"/>
        </w:rPr>
      </w:pPr>
    </w:p>
    <w:p w14:paraId="16AAE6FB" w14:textId="77777777" w:rsidR="00DB5D3D" w:rsidRDefault="00DB5D3D" w:rsidP="00DB5D3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Other expenses since 20 September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701"/>
      </w:tblGrid>
      <w:tr w:rsidR="00DB5D3D" w14:paraId="3A41A48A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E6E7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CD8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</w:t>
            </w:r>
          </w:p>
        </w:tc>
      </w:tr>
      <w:tr w:rsidR="00DB5D3D" w14:paraId="658BF32C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336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Donation to Rubik’s Cube club for 6 Rubik’s cubes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A042" w14:textId="77777777" w:rsidR="00DB5D3D" w:rsidRDefault="00DB5D3D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£33.95</w:t>
            </w:r>
          </w:p>
        </w:tc>
      </w:tr>
      <w:tr w:rsidR="00DB5D3D" w14:paraId="0F2388CC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BED1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Samosas for Rugby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3DFB" w14:textId="77777777" w:rsidR="00DB5D3D" w:rsidRDefault="00DB5D3D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£28</w:t>
            </w:r>
          </w:p>
        </w:tc>
      </w:tr>
      <w:tr w:rsidR="00DB5D3D" w14:paraId="256CECDD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BFF1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AFS Insurance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57A" w14:textId="77777777" w:rsidR="00DB5D3D" w:rsidRDefault="00DB5D3D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£184.40</w:t>
            </w:r>
          </w:p>
        </w:tc>
      </w:tr>
      <w:tr w:rsidR="00DB5D3D" w14:paraId="54DCACBB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915B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Lanyards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D4E" w14:textId="77777777" w:rsidR="00DB5D3D" w:rsidRDefault="00DB5D3D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£28</w:t>
            </w:r>
          </w:p>
        </w:tc>
      </w:tr>
      <w:tr w:rsidR="00DB5D3D" w14:paraId="18EBF20B" w14:textId="77777777" w:rsidTr="00DB5D3D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6225" w14:textId="77777777" w:rsidR="00DB5D3D" w:rsidRDefault="00DB5D3D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19B" w14:textId="77777777" w:rsidR="00DB5D3D" w:rsidRDefault="00DB5D3D">
            <w:pPr>
              <w:pStyle w:val="ListParagraph"/>
              <w:spacing w:line="240" w:lineRule="auto"/>
              <w:ind w:left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£274.35</w:t>
            </w:r>
          </w:p>
        </w:tc>
      </w:tr>
    </w:tbl>
    <w:p w14:paraId="4BB5FB05" w14:textId="77777777" w:rsidR="00282DB8" w:rsidRDefault="00282DB8" w:rsidP="00855C3C">
      <w:pPr>
        <w:pStyle w:val="Heading0"/>
        <w:rPr>
          <w:u w:val="single"/>
        </w:rPr>
      </w:pPr>
    </w:p>
    <w:p w14:paraId="05FD7B32" w14:textId="77777777" w:rsidR="00282DB8" w:rsidRDefault="00282DB8" w:rsidP="00855C3C">
      <w:pPr>
        <w:pStyle w:val="Heading0"/>
        <w:rPr>
          <w:u w:val="single"/>
        </w:rPr>
      </w:pPr>
    </w:p>
    <w:p w14:paraId="4EAC3707" w14:textId="77777777" w:rsidR="00415EC4" w:rsidRDefault="00415EC4" w:rsidP="00855C3C">
      <w:pPr>
        <w:pStyle w:val="Heading0"/>
        <w:rPr>
          <w:u w:val="single"/>
        </w:rPr>
      </w:pPr>
    </w:p>
    <w:p w14:paraId="3A13161A" w14:textId="65A8D338" w:rsidR="00855C3C" w:rsidRPr="00716143" w:rsidRDefault="00716143" w:rsidP="00855C3C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7</w:t>
      </w:r>
      <w:r w:rsidR="00855C3C" w:rsidRPr="00716143">
        <w:rPr>
          <w:rFonts w:asciiTheme="minorHAnsi" w:hAnsiTheme="minorHAnsi" w:cstheme="minorHAnsi"/>
          <w:u w:val="single"/>
        </w:rPr>
        <w:t xml:space="preserve">. Volunteers </w:t>
      </w:r>
      <w:r w:rsidR="002D5A09">
        <w:rPr>
          <w:rFonts w:asciiTheme="minorHAnsi" w:hAnsiTheme="minorHAnsi" w:cstheme="minorHAnsi"/>
          <w:u w:val="single"/>
        </w:rPr>
        <w:t>Update</w:t>
      </w:r>
    </w:p>
    <w:p w14:paraId="0943C83A" w14:textId="77777777" w:rsidR="00855C3C" w:rsidRDefault="00855C3C" w:rsidP="00855C3C">
      <w:pPr>
        <w:pStyle w:val="Heading0"/>
        <w:rPr>
          <w:u w:val="single"/>
        </w:rPr>
      </w:pPr>
    </w:p>
    <w:p w14:paraId="08651850" w14:textId="58AD4628" w:rsidR="00855C3C" w:rsidRPr="00D46070" w:rsidRDefault="00855C3C" w:rsidP="00855C3C">
      <w:pPr>
        <w:pStyle w:val="Heading0"/>
        <w:rPr>
          <w:b w:val="0"/>
          <w:bCs/>
        </w:rPr>
      </w:pPr>
      <w:r w:rsidRPr="00D46070">
        <w:rPr>
          <w:b w:val="0"/>
          <w:bCs/>
        </w:rPr>
        <w:t>Garima was very happy with the volunteer interest. 105 volunteers on the list, 13 DBS checked</w:t>
      </w:r>
      <w:r w:rsidR="009B66E6">
        <w:rPr>
          <w:b w:val="0"/>
          <w:bCs/>
        </w:rPr>
        <w:t>.</w:t>
      </w:r>
    </w:p>
    <w:p w14:paraId="646B9EF0" w14:textId="7B87D49B" w:rsidR="00666681" w:rsidRDefault="00666681" w:rsidP="001D4FA9">
      <w:pPr>
        <w:rPr>
          <w:rFonts w:asciiTheme="majorHAnsi" w:hAnsiTheme="majorHAnsi" w:cstheme="majorHAnsi"/>
          <w:sz w:val="24"/>
          <w:szCs w:val="24"/>
        </w:rPr>
      </w:pPr>
    </w:p>
    <w:p w14:paraId="6E3F870E" w14:textId="18BC02B5" w:rsidR="005322F0" w:rsidRDefault="00716143" w:rsidP="007F40A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>8. Pre-Loved Uniform</w:t>
      </w:r>
      <w:r w:rsidR="002D5A09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Update</w:t>
      </w:r>
    </w:p>
    <w:p w14:paraId="51261C36" w14:textId="5BB27434" w:rsidR="00716143" w:rsidRPr="00716143" w:rsidRDefault="00716143" w:rsidP="007F40AD">
      <w:pPr>
        <w:rPr>
          <w:rFonts w:asciiTheme="minorHAnsi" w:hAnsiTheme="minorHAnsi" w:cstheme="minorHAnsi"/>
          <w:sz w:val="24"/>
          <w:szCs w:val="24"/>
        </w:rPr>
      </w:pPr>
      <w:r w:rsidRPr="00716143">
        <w:rPr>
          <w:rFonts w:asciiTheme="minorHAnsi" w:hAnsiTheme="minorHAnsi" w:cstheme="minorHAnsi"/>
          <w:sz w:val="24"/>
          <w:szCs w:val="24"/>
        </w:rPr>
        <w:t>Louise was satisfied with the pre-loved uniform sale</w:t>
      </w:r>
      <w:r w:rsidR="00C22CA7">
        <w:rPr>
          <w:rFonts w:asciiTheme="minorHAnsi" w:hAnsiTheme="minorHAnsi" w:cstheme="minorHAnsi"/>
          <w:sz w:val="24"/>
          <w:szCs w:val="24"/>
        </w:rPr>
        <w:t xml:space="preserve">. Less P.E kits are received as they are still fairly new. </w:t>
      </w:r>
      <w:r w:rsidR="006A7844" w:rsidRPr="00716143">
        <w:rPr>
          <w:rFonts w:asciiTheme="minorHAnsi" w:hAnsiTheme="minorHAnsi" w:cstheme="minorHAnsi"/>
          <w:sz w:val="24"/>
          <w:szCs w:val="24"/>
        </w:rPr>
        <w:t>Mr. Bowen</w:t>
      </w:r>
      <w:r w:rsidRPr="00716143">
        <w:rPr>
          <w:rFonts w:asciiTheme="minorHAnsi" w:hAnsiTheme="minorHAnsi" w:cstheme="minorHAnsi"/>
          <w:sz w:val="24"/>
          <w:szCs w:val="24"/>
        </w:rPr>
        <w:t xml:space="preserve"> suggested that AFS could have a table set up for the</w:t>
      </w:r>
      <w:r w:rsidR="006A7844">
        <w:rPr>
          <w:rFonts w:asciiTheme="minorHAnsi" w:hAnsiTheme="minorHAnsi" w:cstheme="minorHAnsi"/>
          <w:sz w:val="24"/>
          <w:szCs w:val="24"/>
        </w:rPr>
        <w:t xml:space="preserve"> sale of</w:t>
      </w:r>
      <w:r w:rsidRPr="00716143">
        <w:rPr>
          <w:rFonts w:asciiTheme="minorHAnsi" w:hAnsiTheme="minorHAnsi" w:cstheme="minorHAnsi"/>
          <w:sz w:val="24"/>
          <w:szCs w:val="24"/>
        </w:rPr>
        <w:t xml:space="preserve"> Pre-Loved </w:t>
      </w:r>
      <w:r w:rsidR="006A7844" w:rsidRPr="00716143">
        <w:rPr>
          <w:rFonts w:asciiTheme="minorHAnsi" w:hAnsiTheme="minorHAnsi" w:cstheme="minorHAnsi"/>
          <w:sz w:val="24"/>
          <w:szCs w:val="24"/>
        </w:rPr>
        <w:t>Uniform,</w:t>
      </w:r>
      <w:r w:rsidRPr="00716143">
        <w:rPr>
          <w:rFonts w:asciiTheme="minorHAnsi" w:hAnsiTheme="minorHAnsi" w:cstheme="minorHAnsi"/>
          <w:sz w:val="24"/>
          <w:szCs w:val="24"/>
        </w:rPr>
        <w:t xml:space="preserve"> next year on GCSE results day.</w:t>
      </w:r>
    </w:p>
    <w:p w14:paraId="2BD98F62" w14:textId="77777777" w:rsidR="00356BD3" w:rsidRPr="00716143" w:rsidRDefault="00356BD3" w:rsidP="007F40AD"/>
    <w:p w14:paraId="43DEAA53" w14:textId="587C8DE8" w:rsidR="002D5A09" w:rsidRPr="00716143" w:rsidRDefault="00716143" w:rsidP="007F40AD">
      <w:pPr>
        <w:rPr>
          <w:b/>
          <w:bCs/>
          <w:sz w:val="24"/>
          <w:szCs w:val="24"/>
          <w:u w:val="single"/>
        </w:rPr>
      </w:pPr>
      <w:r w:rsidRPr="00716143">
        <w:rPr>
          <w:b/>
          <w:bCs/>
          <w:sz w:val="24"/>
          <w:szCs w:val="24"/>
          <w:u w:val="single"/>
        </w:rPr>
        <w:t>9</w:t>
      </w:r>
      <w:r w:rsidR="0017450C" w:rsidRPr="00716143">
        <w:rPr>
          <w:b/>
          <w:bCs/>
          <w:sz w:val="24"/>
          <w:szCs w:val="24"/>
          <w:u w:val="single"/>
        </w:rPr>
        <w:t>. Upcoming Events</w:t>
      </w:r>
    </w:p>
    <w:p w14:paraId="36265157" w14:textId="4D872ADE" w:rsidR="00716143" w:rsidRDefault="00716143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color w:val="000000"/>
          <w:kern w:val="2"/>
          <w:lang w:val="en-US"/>
          <w14:ligatures w14:val="standardContextual"/>
        </w:rPr>
        <w:t>Jeanette</w:t>
      </w:r>
      <w:r>
        <w:rPr>
          <w:rFonts w:asciiTheme="majorHAnsi" w:eastAsia="Calibri" w:hAnsiTheme="majorHAnsi" w:cstheme="majorHAnsi"/>
          <w:lang w:eastAsia="en-GB"/>
        </w:rPr>
        <w:t xml:space="preserve"> submitted a detailed schedule for the Christmas Carol Service.</w:t>
      </w:r>
    </w:p>
    <w:p w14:paraId="25FB40DD" w14:textId="77777777" w:rsidR="007147F1" w:rsidRDefault="007147F1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08FB40B2" w14:textId="198532D1" w:rsidR="00814272" w:rsidRPr="00DE060E" w:rsidRDefault="00814272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DE060E">
        <w:rPr>
          <w:rFonts w:asciiTheme="majorHAnsi" w:eastAsia="Calibri" w:hAnsiTheme="majorHAnsi" w:cstheme="majorHAnsi"/>
          <w:lang w:eastAsia="en-GB"/>
        </w:rPr>
        <w:t>Christmas Carol Service – 20th December 2023</w:t>
      </w:r>
      <w:r w:rsidR="00C21A80" w:rsidRPr="00DE060E">
        <w:rPr>
          <w:rFonts w:asciiTheme="majorHAnsi" w:eastAsia="Calibri" w:hAnsiTheme="majorHAnsi" w:cstheme="majorHAnsi"/>
          <w:lang w:eastAsia="en-GB"/>
        </w:rPr>
        <w:t xml:space="preserve"> @ 6.30pm</w:t>
      </w:r>
    </w:p>
    <w:p w14:paraId="7AB4C09B" w14:textId="77777777" w:rsidR="00772A96" w:rsidRPr="00DE060E" w:rsidRDefault="00772A96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61F7C0AE" w14:textId="4059B661" w:rsidR="00772A96" w:rsidRPr="00DE060E" w:rsidRDefault="00772A96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DE060E">
        <w:rPr>
          <w:rFonts w:asciiTheme="majorHAnsi" w:eastAsia="Calibri" w:hAnsiTheme="majorHAnsi" w:cstheme="majorHAnsi"/>
          <w:lang w:eastAsia="en-GB"/>
        </w:rPr>
        <w:t xml:space="preserve">AFS Quiz Night – </w:t>
      </w:r>
      <w:r w:rsidR="00B1205F" w:rsidRPr="00DE060E">
        <w:rPr>
          <w:rFonts w:asciiTheme="majorHAnsi" w:eastAsia="Calibri" w:hAnsiTheme="majorHAnsi" w:cstheme="majorHAnsi"/>
          <w:lang w:eastAsia="en-GB"/>
        </w:rPr>
        <w:t xml:space="preserve">2nd </w:t>
      </w:r>
      <w:r w:rsidRPr="00DE060E">
        <w:rPr>
          <w:rFonts w:asciiTheme="majorHAnsi" w:eastAsia="Calibri" w:hAnsiTheme="majorHAnsi" w:cstheme="majorHAnsi"/>
          <w:lang w:eastAsia="en-GB"/>
        </w:rPr>
        <w:t>February 202</w:t>
      </w:r>
      <w:r w:rsidR="00B1205F" w:rsidRPr="00DE060E">
        <w:rPr>
          <w:rFonts w:asciiTheme="majorHAnsi" w:eastAsia="Calibri" w:hAnsiTheme="majorHAnsi" w:cstheme="majorHAnsi"/>
          <w:lang w:eastAsia="en-GB"/>
        </w:rPr>
        <w:t>4</w:t>
      </w:r>
      <w:r w:rsidR="00C21A80" w:rsidRPr="00DE060E">
        <w:rPr>
          <w:rFonts w:asciiTheme="majorHAnsi" w:eastAsia="Calibri" w:hAnsiTheme="majorHAnsi" w:cstheme="majorHAnsi"/>
          <w:lang w:eastAsia="en-GB"/>
        </w:rPr>
        <w:t xml:space="preserve"> @ 6.30pm</w:t>
      </w:r>
    </w:p>
    <w:p w14:paraId="0EF1867C" w14:textId="77777777" w:rsidR="00814272" w:rsidRDefault="00814272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615D0E1A" w14:textId="77777777" w:rsidR="00356BD3" w:rsidRDefault="00356BD3" w:rsidP="00D038B8">
      <w:pPr>
        <w:pStyle w:val="NoSpacing"/>
        <w:rPr>
          <w:rFonts w:ascii="Calibri" w:eastAsia="Calibri" w:hAnsi="Calibri" w:cs="Calibri"/>
          <w:sz w:val="22"/>
          <w:szCs w:val="22"/>
          <w:u w:val="single"/>
          <w:lang w:eastAsia="en-GB"/>
        </w:rPr>
      </w:pPr>
    </w:p>
    <w:p w14:paraId="21F76ABF" w14:textId="53A668CC" w:rsidR="00814272" w:rsidRPr="00716143" w:rsidRDefault="00716143" w:rsidP="00D038B8">
      <w:pPr>
        <w:pStyle w:val="NoSpacing"/>
        <w:rPr>
          <w:rFonts w:ascii="Calibri" w:eastAsia="Calibri" w:hAnsi="Calibri" w:cs="Calibri"/>
          <w:b/>
          <w:bCs/>
          <w:u w:val="single"/>
          <w:lang w:eastAsia="en-GB"/>
        </w:rPr>
      </w:pPr>
      <w:r w:rsidRPr="00716143">
        <w:rPr>
          <w:rFonts w:ascii="Calibri" w:eastAsia="Calibri" w:hAnsi="Calibri" w:cs="Calibri"/>
          <w:b/>
          <w:bCs/>
          <w:u w:val="single"/>
          <w:lang w:eastAsia="en-GB"/>
        </w:rPr>
        <w:t>10</w:t>
      </w:r>
      <w:r w:rsidR="003B2090" w:rsidRPr="00716143">
        <w:rPr>
          <w:rFonts w:ascii="Calibri" w:eastAsia="Calibri" w:hAnsi="Calibri" w:cs="Calibri"/>
          <w:b/>
          <w:bCs/>
          <w:u w:val="single"/>
          <w:lang w:eastAsia="en-GB"/>
        </w:rPr>
        <w:t xml:space="preserve">. </w:t>
      </w:r>
      <w:r w:rsidR="00814272" w:rsidRPr="00716143">
        <w:rPr>
          <w:rFonts w:ascii="Calibri" w:eastAsia="Calibri" w:hAnsi="Calibri" w:cs="Calibri"/>
          <w:b/>
          <w:bCs/>
          <w:u w:val="single"/>
          <w:lang w:eastAsia="en-GB"/>
        </w:rPr>
        <w:t>AOB</w:t>
      </w:r>
    </w:p>
    <w:p w14:paraId="26A299EA" w14:textId="77777777" w:rsidR="00814272" w:rsidRDefault="00814272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5C4EC609" w14:textId="77777777" w:rsidR="002D5A09" w:rsidRDefault="002D5A09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t>Senior Production to take place on 27</w:t>
      </w:r>
      <w:r w:rsidRPr="002D5A09">
        <w:rPr>
          <w:rFonts w:asciiTheme="majorHAnsi" w:eastAsia="Calibri" w:hAnsiTheme="majorHAnsi" w:cstheme="majorHAnsi"/>
          <w:vertAlign w:val="superscript"/>
          <w:lang w:eastAsia="en-GB"/>
        </w:rPr>
        <w:t>th</w:t>
      </w:r>
      <w:r>
        <w:rPr>
          <w:rFonts w:asciiTheme="majorHAnsi" w:eastAsia="Calibri" w:hAnsiTheme="majorHAnsi" w:cstheme="majorHAnsi"/>
          <w:lang w:eastAsia="en-GB"/>
        </w:rPr>
        <w:t xml:space="preserve"> and 28</w:t>
      </w:r>
      <w:r w:rsidRPr="002D5A09">
        <w:rPr>
          <w:rFonts w:asciiTheme="majorHAnsi" w:eastAsia="Calibri" w:hAnsiTheme="majorHAnsi" w:cstheme="majorHAnsi"/>
          <w:vertAlign w:val="superscript"/>
          <w:lang w:eastAsia="en-GB"/>
        </w:rPr>
        <w:t>th</w:t>
      </w:r>
      <w:r>
        <w:rPr>
          <w:rFonts w:asciiTheme="majorHAnsi" w:eastAsia="Calibri" w:hAnsiTheme="majorHAnsi" w:cstheme="majorHAnsi"/>
          <w:lang w:eastAsia="en-GB"/>
        </w:rPr>
        <w:t xml:space="preserve"> November in the Girls School.</w:t>
      </w:r>
    </w:p>
    <w:p w14:paraId="58FB3045" w14:textId="77777777" w:rsidR="007147F1" w:rsidRDefault="007147F1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27B1B7A0" w14:textId="31CC3DAE" w:rsidR="00772A96" w:rsidRDefault="002D5A09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t xml:space="preserve">The </w:t>
      </w:r>
      <w:r w:rsidR="007513B5" w:rsidRPr="00356BD3">
        <w:rPr>
          <w:rFonts w:asciiTheme="majorHAnsi" w:eastAsia="Calibri" w:hAnsiTheme="majorHAnsi" w:cstheme="majorHAnsi"/>
          <w:lang w:eastAsia="en-GB"/>
        </w:rPr>
        <w:t xml:space="preserve">Basketball Hoop was damaged </w:t>
      </w:r>
      <w:r w:rsidR="006B4DEF" w:rsidRPr="00356BD3">
        <w:rPr>
          <w:rFonts w:asciiTheme="majorHAnsi" w:eastAsia="Calibri" w:hAnsiTheme="majorHAnsi" w:cstheme="majorHAnsi"/>
          <w:lang w:eastAsia="en-GB"/>
        </w:rPr>
        <w:t xml:space="preserve">and </w:t>
      </w:r>
      <w:r w:rsidR="007147F1" w:rsidRPr="00356BD3">
        <w:rPr>
          <w:rFonts w:asciiTheme="majorHAnsi" w:eastAsia="Calibri" w:hAnsiTheme="majorHAnsi" w:cstheme="majorHAnsi"/>
          <w:lang w:eastAsia="en-GB"/>
        </w:rPr>
        <w:t>must</w:t>
      </w:r>
      <w:r w:rsidR="007513B5" w:rsidRPr="00356BD3">
        <w:rPr>
          <w:rFonts w:asciiTheme="majorHAnsi" w:eastAsia="Calibri" w:hAnsiTheme="majorHAnsi" w:cstheme="majorHAnsi"/>
          <w:lang w:eastAsia="en-GB"/>
        </w:rPr>
        <w:t xml:space="preserve"> be replaced. Jamila kindly offered to </w:t>
      </w:r>
      <w:r w:rsidR="00F15ED6" w:rsidRPr="00356BD3">
        <w:rPr>
          <w:rFonts w:asciiTheme="majorHAnsi" w:eastAsia="Calibri" w:hAnsiTheme="majorHAnsi" w:cstheme="majorHAnsi"/>
          <w:lang w:eastAsia="en-GB"/>
        </w:rPr>
        <w:t xml:space="preserve">liaise with 2 other parents to make contributions towards the replacement </w:t>
      </w:r>
      <w:r w:rsidR="0010590B" w:rsidRPr="00356BD3">
        <w:rPr>
          <w:rFonts w:asciiTheme="majorHAnsi" w:eastAsia="Calibri" w:hAnsiTheme="majorHAnsi" w:cstheme="majorHAnsi"/>
          <w:lang w:eastAsia="en-GB"/>
        </w:rPr>
        <w:t>of the Basketball Hoop. The donations will go via AFS.</w:t>
      </w:r>
      <w:r w:rsidR="006B4DEF" w:rsidRPr="00356BD3">
        <w:rPr>
          <w:rFonts w:asciiTheme="majorHAnsi" w:eastAsia="Calibri" w:hAnsiTheme="majorHAnsi" w:cstheme="majorHAnsi"/>
          <w:lang w:eastAsia="en-GB"/>
        </w:rPr>
        <w:t xml:space="preserve"> AFS will then </w:t>
      </w:r>
      <w:r w:rsidR="00BF0196">
        <w:rPr>
          <w:rFonts w:asciiTheme="majorHAnsi" w:eastAsia="Calibri" w:hAnsiTheme="majorHAnsi" w:cstheme="majorHAnsi"/>
          <w:lang w:eastAsia="en-GB"/>
        </w:rPr>
        <w:t xml:space="preserve">purchase the </w:t>
      </w:r>
      <w:r w:rsidR="006B4DEF" w:rsidRPr="00356BD3">
        <w:rPr>
          <w:rFonts w:asciiTheme="majorHAnsi" w:eastAsia="Calibri" w:hAnsiTheme="majorHAnsi" w:cstheme="majorHAnsi"/>
          <w:lang w:eastAsia="en-GB"/>
        </w:rPr>
        <w:t>Basket</w:t>
      </w:r>
      <w:r w:rsidR="00356BD3">
        <w:rPr>
          <w:rFonts w:asciiTheme="majorHAnsi" w:eastAsia="Calibri" w:hAnsiTheme="majorHAnsi" w:cstheme="majorHAnsi"/>
          <w:lang w:eastAsia="en-GB"/>
        </w:rPr>
        <w:t>b</w:t>
      </w:r>
      <w:r w:rsidR="006B4DEF" w:rsidRPr="00356BD3">
        <w:rPr>
          <w:rFonts w:asciiTheme="majorHAnsi" w:eastAsia="Calibri" w:hAnsiTheme="majorHAnsi" w:cstheme="majorHAnsi"/>
          <w:lang w:eastAsia="en-GB"/>
        </w:rPr>
        <w:t xml:space="preserve">all Hoop </w:t>
      </w:r>
      <w:r w:rsidR="00BF0196">
        <w:rPr>
          <w:rFonts w:asciiTheme="majorHAnsi" w:eastAsia="Calibri" w:hAnsiTheme="majorHAnsi" w:cstheme="majorHAnsi"/>
          <w:lang w:eastAsia="en-GB"/>
        </w:rPr>
        <w:t xml:space="preserve">for the school. </w:t>
      </w:r>
    </w:p>
    <w:p w14:paraId="66836DDC" w14:textId="77777777" w:rsidR="00BF0196" w:rsidRPr="00356BD3" w:rsidRDefault="00BF0196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20EEB76E" w14:textId="790CFE51" w:rsidR="00F80830" w:rsidRDefault="00F80830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t>Discussion</w:t>
      </w:r>
      <w:r w:rsidR="006A7844">
        <w:rPr>
          <w:rFonts w:asciiTheme="majorHAnsi" w:eastAsia="Calibri" w:hAnsiTheme="majorHAnsi" w:cstheme="majorHAnsi"/>
          <w:lang w:eastAsia="en-GB"/>
        </w:rPr>
        <w:t>s</w:t>
      </w:r>
      <w:r>
        <w:rPr>
          <w:rFonts w:asciiTheme="majorHAnsi" w:eastAsia="Calibri" w:hAnsiTheme="majorHAnsi" w:cstheme="majorHAnsi"/>
          <w:lang w:eastAsia="en-GB"/>
        </w:rPr>
        <w:t xml:space="preserve"> took place to </w:t>
      </w:r>
      <w:r w:rsidR="001169A9">
        <w:rPr>
          <w:rFonts w:asciiTheme="majorHAnsi" w:eastAsia="Calibri" w:hAnsiTheme="majorHAnsi" w:cstheme="majorHAnsi"/>
          <w:lang w:eastAsia="en-GB"/>
        </w:rPr>
        <w:t xml:space="preserve">do more events to raise money. </w:t>
      </w:r>
      <w:r w:rsidR="006A7844">
        <w:rPr>
          <w:rFonts w:asciiTheme="majorHAnsi" w:eastAsia="Calibri" w:hAnsiTheme="majorHAnsi" w:cstheme="majorHAnsi"/>
          <w:lang w:eastAsia="en-GB"/>
        </w:rPr>
        <w:t>Tea and coffee to be complimentary but other stock to be sold. This way AFS can generate more revenue.</w:t>
      </w:r>
    </w:p>
    <w:p w14:paraId="6CD849BC" w14:textId="77777777" w:rsidR="00F80830" w:rsidRDefault="00F80830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56712C70" w14:textId="2E711C1A" w:rsidR="00772A96" w:rsidRDefault="006A7844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t xml:space="preserve">It was discussed that </w:t>
      </w:r>
      <w:r w:rsidR="00B90683">
        <w:rPr>
          <w:rFonts w:asciiTheme="majorHAnsi" w:eastAsia="Calibri" w:hAnsiTheme="majorHAnsi" w:cstheme="majorHAnsi"/>
          <w:lang w:eastAsia="en-GB"/>
        </w:rPr>
        <w:t>a</w:t>
      </w:r>
      <w:r>
        <w:rPr>
          <w:rFonts w:asciiTheme="majorHAnsi" w:eastAsia="Calibri" w:hAnsiTheme="majorHAnsi" w:cstheme="majorHAnsi"/>
          <w:lang w:eastAsia="en-GB"/>
        </w:rPr>
        <w:t xml:space="preserve"> </w:t>
      </w:r>
      <w:r w:rsidR="00B90683" w:rsidRPr="00356BD3">
        <w:rPr>
          <w:rFonts w:asciiTheme="majorHAnsi" w:eastAsia="Calibri" w:hAnsiTheme="majorHAnsi" w:cstheme="majorHAnsi"/>
          <w:lang w:eastAsia="en-GB"/>
        </w:rPr>
        <w:t>Hampe</w:t>
      </w:r>
      <w:r>
        <w:rPr>
          <w:rFonts w:asciiTheme="majorHAnsi" w:eastAsia="Calibri" w:hAnsiTheme="majorHAnsi" w:cstheme="majorHAnsi"/>
          <w:lang w:eastAsia="en-GB"/>
        </w:rPr>
        <w:t>r-Raffle</w:t>
      </w:r>
      <w:r w:rsidR="00B90683" w:rsidRPr="00356BD3">
        <w:rPr>
          <w:rFonts w:asciiTheme="majorHAnsi" w:eastAsia="Calibri" w:hAnsiTheme="majorHAnsi" w:cstheme="majorHAnsi"/>
          <w:lang w:eastAsia="en-GB"/>
        </w:rPr>
        <w:t xml:space="preserve"> ticket</w:t>
      </w:r>
      <w:r>
        <w:rPr>
          <w:rFonts w:asciiTheme="majorHAnsi" w:eastAsia="Calibri" w:hAnsiTheme="majorHAnsi" w:cstheme="majorHAnsi"/>
          <w:lang w:eastAsia="en-GB"/>
        </w:rPr>
        <w:t xml:space="preserve"> sale</w:t>
      </w:r>
      <w:r w:rsidR="00B90683" w:rsidRPr="00356BD3">
        <w:rPr>
          <w:rFonts w:asciiTheme="majorHAnsi" w:eastAsia="Calibri" w:hAnsiTheme="majorHAnsi" w:cstheme="majorHAnsi"/>
          <w:lang w:eastAsia="en-GB"/>
        </w:rPr>
        <w:t xml:space="preserve"> </w:t>
      </w:r>
      <w:r w:rsidR="002D5A09">
        <w:rPr>
          <w:rFonts w:asciiTheme="majorHAnsi" w:eastAsia="Calibri" w:hAnsiTheme="majorHAnsi" w:cstheme="majorHAnsi"/>
          <w:lang w:eastAsia="en-GB"/>
        </w:rPr>
        <w:t>will</w:t>
      </w:r>
      <w:r>
        <w:rPr>
          <w:rFonts w:asciiTheme="majorHAnsi" w:eastAsia="Calibri" w:hAnsiTheme="majorHAnsi" w:cstheme="majorHAnsi"/>
          <w:lang w:eastAsia="en-GB"/>
        </w:rPr>
        <w:t xml:space="preserve"> take place at</w:t>
      </w:r>
      <w:r w:rsidR="009A41B0" w:rsidRPr="00356BD3">
        <w:rPr>
          <w:rFonts w:asciiTheme="majorHAnsi" w:eastAsia="Calibri" w:hAnsiTheme="majorHAnsi" w:cstheme="majorHAnsi"/>
          <w:lang w:eastAsia="en-GB"/>
        </w:rPr>
        <w:t xml:space="preserve"> Easter.</w:t>
      </w:r>
    </w:p>
    <w:p w14:paraId="6910175C" w14:textId="77777777" w:rsidR="006A7844" w:rsidRDefault="006A7844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711170CF" w14:textId="3E45C70D" w:rsidR="006A7844" w:rsidRDefault="006A7844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t>As we were discussing about the DOE equipment’s, Jamila offered to pay for the MSR Pocket Rocket Stoves.</w:t>
      </w:r>
    </w:p>
    <w:p w14:paraId="4A78EF1A" w14:textId="77777777" w:rsidR="009A41B0" w:rsidRPr="00356BD3" w:rsidRDefault="009A41B0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030C2372" w14:textId="77777777" w:rsidR="00DE060E" w:rsidRDefault="00DE060E" w:rsidP="008C298A">
      <w:pPr>
        <w:pStyle w:val="Heading0"/>
        <w:rPr>
          <w:u w:val="single"/>
        </w:rPr>
      </w:pPr>
    </w:p>
    <w:p w14:paraId="47AB73A4" w14:textId="0251EB23" w:rsidR="008C298A" w:rsidRPr="006A7844" w:rsidRDefault="008C298A" w:rsidP="008C298A">
      <w:pPr>
        <w:pStyle w:val="Heading0"/>
        <w:rPr>
          <w:rFonts w:asciiTheme="minorHAnsi" w:hAnsiTheme="minorHAnsi" w:cstheme="minorHAnsi"/>
          <w:u w:val="single"/>
        </w:rPr>
      </w:pPr>
      <w:r w:rsidRPr="006A7844">
        <w:rPr>
          <w:rFonts w:asciiTheme="minorHAnsi" w:hAnsiTheme="minorHAnsi" w:cstheme="minorHAnsi"/>
          <w:u w:val="single"/>
        </w:rPr>
        <w:t xml:space="preserve"> Date of next meeting</w:t>
      </w:r>
    </w:p>
    <w:p w14:paraId="17802E33" w14:textId="77777777" w:rsidR="008C298A" w:rsidRPr="006A7844" w:rsidRDefault="008C298A" w:rsidP="008C298A">
      <w:pPr>
        <w:spacing w:after="0" w:line="240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</w:p>
    <w:p w14:paraId="2B792947" w14:textId="2D87CBD5" w:rsidR="008C298A" w:rsidRDefault="008C298A" w:rsidP="008C298A">
      <w:pPr>
        <w:spacing w:after="0" w:line="24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>
        <w:rPr>
          <w:rFonts w:asciiTheme="majorHAnsi" w:eastAsia="Verdana" w:hAnsiTheme="majorHAnsi" w:cstheme="majorHAnsi"/>
          <w:color w:val="000000"/>
          <w:sz w:val="24"/>
          <w:szCs w:val="24"/>
        </w:rPr>
        <w:t>Date of the next AFS meeting</w:t>
      </w:r>
      <w:r w:rsidR="002D5A09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along with the Pre- Loved Uniform sale</w:t>
      </w:r>
      <w:r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has been preliminary set </w:t>
      </w:r>
      <w:r w:rsidR="0010590B">
        <w:rPr>
          <w:rFonts w:asciiTheme="majorHAnsi" w:eastAsia="Verdana" w:hAnsiTheme="majorHAnsi" w:cstheme="majorHAnsi"/>
          <w:color w:val="000000"/>
          <w:sz w:val="24"/>
          <w:szCs w:val="24"/>
        </w:rPr>
        <w:t>for Wednesday 24</w:t>
      </w:r>
      <w:r w:rsidR="0010590B" w:rsidRPr="0010590B">
        <w:rPr>
          <w:rFonts w:asciiTheme="majorHAnsi" w:eastAsia="Verdana" w:hAnsiTheme="majorHAnsi" w:cstheme="majorHAnsi"/>
          <w:color w:val="000000"/>
          <w:sz w:val="24"/>
          <w:szCs w:val="24"/>
          <w:vertAlign w:val="superscript"/>
        </w:rPr>
        <w:t>th</w:t>
      </w:r>
      <w:r w:rsidR="0010590B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J</w:t>
      </w:r>
      <w:r w:rsidR="00666681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anuary </w:t>
      </w:r>
      <w:r>
        <w:rPr>
          <w:rFonts w:asciiTheme="majorHAnsi" w:eastAsia="Verdana" w:hAnsiTheme="majorHAnsi" w:cstheme="majorHAnsi"/>
          <w:color w:val="000000"/>
          <w:sz w:val="24"/>
          <w:szCs w:val="24"/>
        </w:rPr>
        <w:t>202</w:t>
      </w:r>
      <w:r w:rsidR="00AD039C">
        <w:rPr>
          <w:rFonts w:asciiTheme="majorHAnsi" w:eastAsia="Verdana" w:hAnsiTheme="majorHAnsi" w:cstheme="majorHAnsi"/>
          <w:color w:val="000000"/>
          <w:sz w:val="24"/>
          <w:szCs w:val="24"/>
        </w:rPr>
        <w:t>4</w:t>
      </w:r>
      <w:r w:rsidR="006538CB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at 6.30pm</w:t>
      </w:r>
      <w:r w:rsidR="00DF1F00">
        <w:rPr>
          <w:rFonts w:asciiTheme="majorHAnsi" w:eastAsia="Verdana" w:hAnsiTheme="majorHAnsi" w:cstheme="majorHAnsi"/>
          <w:color w:val="000000"/>
          <w:sz w:val="24"/>
          <w:szCs w:val="24"/>
        </w:rPr>
        <w:t>.</w:t>
      </w:r>
    </w:p>
    <w:p w14:paraId="50214798" w14:textId="77777777" w:rsidR="00D00A5B" w:rsidRDefault="00D00A5B"/>
    <w:sectPr w:rsidR="00D0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AC"/>
    <w:multiLevelType w:val="multilevel"/>
    <w:tmpl w:val="2994973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882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8"/>
    <w:rsid w:val="00021C62"/>
    <w:rsid w:val="000344CB"/>
    <w:rsid w:val="00070627"/>
    <w:rsid w:val="00074BEA"/>
    <w:rsid w:val="000B45F9"/>
    <w:rsid w:val="000D78AC"/>
    <w:rsid w:val="000F4DC7"/>
    <w:rsid w:val="0010590B"/>
    <w:rsid w:val="00106099"/>
    <w:rsid w:val="00116081"/>
    <w:rsid w:val="001169A9"/>
    <w:rsid w:val="00170E97"/>
    <w:rsid w:val="0017450C"/>
    <w:rsid w:val="001A0F48"/>
    <w:rsid w:val="001C0988"/>
    <w:rsid w:val="001D0B46"/>
    <w:rsid w:val="001D4FA9"/>
    <w:rsid w:val="001F07B4"/>
    <w:rsid w:val="00210C34"/>
    <w:rsid w:val="0022586F"/>
    <w:rsid w:val="00244E33"/>
    <w:rsid w:val="0025238B"/>
    <w:rsid w:val="00282DB8"/>
    <w:rsid w:val="002955BF"/>
    <w:rsid w:val="002A0C1C"/>
    <w:rsid w:val="002A1B9A"/>
    <w:rsid w:val="002B46B6"/>
    <w:rsid w:val="002B7497"/>
    <w:rsid w:val="002C7345"/>
    <w:rsid w:val="002D5A09"/>
    <w:rsid w:val="003124BF"/>
    <w:rsid w:val="00351201"/>
    <w:rsid w:val="00356BD3"/>
    <w:rsid w:val="00357A94"/>
    <w:rsid w:val="00362C54"/>
    <w:rsid w:val="003B2090"/>
    <w:rsid w:val="003B7D5C"/>
    <w:rsid w:val="003D387C"/>
    <w:rsid w:val="003D4390"/>
    <w:rsid w:val="003F7497"/>
    <w:rsid w:val="00415EC4"/>
    <w:rsid w:val="00450662"/>
    <w:rsid w:val="00450C37"/>
    <w:rsid w:val="004B7CDF"/>
    <w:rsid w:val="005109AF"/>
    <w:rsid w:val="005173DD"/>
    <w:rsid w:val="005322F0"/>
    <w:rsid w:val="00552835"/>
    <w:rsid w:val="0056218B"/>
    <w:rsid w:val="005855B3"/>
    <w:rsid w:val="005B3372"/>
    <w:rsid w:val="005C0AE8"/>
    <w:rsid w:val="0061066C"/>
    <w:rsid w:val="006248ED"/>
    <w:rsid w:val="006441EC"/>
    <w:rsid w:val="006538CB"/>
    <w:rsid w:val="00655653"/>
    <w:rsid w:val="00666681"/>
    <w:rsid w:val="00680D64"/>
    <w:rsid w:val="006905C2"/>
    <w:rsid w:val="006908A6"/>
    <w:rsid w:val="006A7844"/>
    <w:rsid w:val="006B4DEF"/>
    <w:rsid w:val="006B6AAF"/>
    <w:rsid w:val="006D02B7"/>
    <w:rsid w:val="006F2884"/>
    <w:rsid w:val="007069EE"/>
    <w:rsid w:val="0071234D"/>
    <w:rsid w:val="007147F1"/>
    <w:rsid w:val="00716143"/>
    <w:rsid w:val="00735A4C"/>
    <w:rsid w:val="007513B5"/>
    <w:rsid w:val="007544E4"/>
    <w:rsid w:val="00772A96"/>
    <w:rsid w:val="00786B32"/>
    <w:rsid w:val="007C0872"/>
    <w:rsid w:val="007F40AD"/>
    <w:rsid w:val="007F51F4"/>
    <w:rsid w:val="0080574A"/>
    <w:rsid w:val="00807955"/>
    <w:rsid w:val="00814272"/>
    <w:rsid w:val="00855C3C"/>
    <w:rsid w:val="00862CED"/>
    <w:rsid w:val="0087732F"/>
    <w:rsid w:val="008779B7"/>
    <w:rsid w:val="00891EBC"/>
    <w:rsid w:val="008C298A"/>
    <w:rsid w:val="009A41B0"/>
    <w:rsid w:val="009B596B"/>
    <w:rsid w:val="009B66E6"/>
    <w:rsid w:val="009B75F4"/>
    <w:rsid w:val="009D0AAA"/>
    <w:rsid w:val="009E4D72"/>
    <w:rsid w:val="009F2EED"/>
    <w:rsid w:val="00A0337B"/>
    <w:rsid w:val="00A24642"/>
    <w:rsid w:val="00A343E7"/>
    <w:rsid w:val="00A47CD4"/>
    <w:rsid w:val="00A67F8E"/>
    <w:rsid w:val="00A75A49"/>
    <w:rsid w:val="00A96562"/>
    <w:rsid w:val="00AA5CFB"/>
    <w:rsid w:val="00AC01B6"/>
    <w:rsid w:val="00AC28CD"/>
    <w:rsid w:val="00AD039C"/>
    <w:rsid w:val="00B1205F"/>
    <w:rsid w:val="00B149BC"/>
    <w:rsid w:val="00B36627"/>
    <w:rsid w:val="00B80F10"/>
    <w:rsid w:val="00B90683"/>
    <w:rsid w:val="00BC4C3A"/>
    <w:rsid w:val="00BF0196"/>
    <w:rsid w:val="00C178D6"/>
    <w:rsid w:val="00C21A80"/>
    <w:rsid w:val="00C22CA7"/>
    <w:rsid w:val="00C309B4"/>
    <w:rsid w:val="00C33B29"/>
    <w:rsid w:val="00C50411"/>
    <w:rsid w:val="00C66AF2"/>
    <w:rsid w:val="00C948E9"/>
    <w:rsid w:val="00CA08E1"/>
    <w:rsid w:val="00CB7D36"/>
    <w:rsid w:val="00CC4545"/>
    <w:rsid w:val="00CF1CFC"/>
    <w:rsid w:val="00D00A5B"/>
    <w:rsid w:val="00D038B8"/>
    <w:rsid w:val="00D15706"/>
    <w:rsid w:val="00D46070"/>
    <w:rsid w:val="00DA0A5A"/>
    <w:rsid w:val="00DB5D3D"/>
    <w:rsid w:val="00DD4284"/>
    <w:rsid w:val="00DE060E"/>
    <w:rsid w:val="00DF1F00"/>
    <w:rsid w:val="00E57F22"/>
    <w:rsid w:val="00E911CB"/>
    <w:rsid w:val="00E929E4"/>
    <w:rsid w:val="00EA4131"/>
    <w:rsid w:val="00ED151A"/>
    <w:rsid w:val="00EF5FC1"/>
    <w:rsid w:val="00F15ED6"/>
    <w:rsid w:val="00F80830"/>
    <w:rsid w:val="00F824B0"/>
    <w:rsid w:val="00F93E09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23BD"/>
  <w15:chartTrackingRefBased/>
  <w15:docId w15:val="{9C54D2E5-2D93-4515-A7DB-9EFBDA5B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B8"/>
    <w:pPr>
      <w:spacing w:line="244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8B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Heading0Char">
    <w:name w:val="Heading 0 Char"/>
    <w:basedOn w:val="DefaultParagraphFont"/>
    <w:link w:val="Heading0"/>
    <w:locked/>
    <w:rsid w:val="00D038B8"/>
    <w:rPr>
      <w:rFonts w:asciiTheme="majorHAnsi" w:eastAsia="Verdana" w:hAnsiTheme="majorHAnsi" w:cstheme="majorHAnsi"/>
      <w:b/>
      <w:color w:val="222222"/>
      <w:sz w:val="24"/>
      <w:szCs w:val="24"/>
    </w:rPr>
  </w:style>
  <w:style w:type="paragraph" w:customStyle="1" w:styleId="Heading0">
    <w:name w:val="Heading 0"/>
    <w:basedOn w:val="Normal"/>
    <w:link w:val="Heading0Char"/>
    <w:qFormat/>
    <w:rsid w:val="00D038B8"/>
    <w:pPr>
      <w:spacing w:after="0" w:line="240" w:lineRule="auto"/>
    </w:pPr>
    <w:rPr>
      <w:rFonts w:asciiTheme="majorHAnsi" w:eastAsia="Verdana" w:hAnsiTheme="majorHAnsi" w:cstheme="majorHAnsi"/>
      <w:b/>
      <w:color w:val="222222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DD4284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DD42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Outreach - Approachable Parenting</dc:creator>
  <cp:keywords/>
  <dc:description/>
  <cp:lastModifiedBy>Samani, Jitesh</cp:lastModifiedBy>
  <cp:revision>3</cp:revision>
  <dcterms:created xsi:type="dcterms:W3CDTF">2023-11-16T21:35:00Z</dcterms:created>
  <dcterms:modified xsi:type="dcterms:W3CDTF">2023-11-17T10:09:00Z</dcterms:modified>
</cp:coreProperties>
</file>