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Minutes of the AFS Committee Meeting</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Held on: Wednesday 19th January 2022 - 7.00pm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Venue: King Edward VI Camp Hill School for Boys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1"/>
          <w:i w:val="0"/>
          <w:smallCaps w:val="0"/>
          <w:strike w:val="0"/>
          <w:color w:val="222222"/>
          <w:sz w:val="20"/>
          <w:szCs w:val="20"/>
          <w:u w:val="none"/>
          <w:shd w:fill="auto" w:val="clear"/>
          <w:vertAlign w:val="baseline"/>
          <w:rtl w:val="0"/>
        </w:rPr>
        <w:t xml:space="preserve">Those in attendance were:</w:t>
      </w:r>
    </w:p>
    <w:tbl>
      <w:tblPr>
        <w:tblStyle w:val="Table1"/>
        <w:tblW w:w="9209.0" w:type="dxa"/>
        <w:jc w:val="left"/>
        <w:tblInd w:w="0.0" w:type="dxa"/>
        <w:tblLayout w:type="fixed"/>
        <w:tblLook w:val="0000"/>
      </w:tblPr>
      <w:tblGrid>
        <w:gridCol w:w="9209"/>
        <w:tblGridChange w:id="0">
          <w:tblGrid>
            <w:gridCol w:w="9209"/>
          </w:tblGrid>
        </w:tblGridChange>
      </w:tblGrid>
      <w:tr>
        <w:trPr>
          <w:cantSplit w:val="0"/>
          <w:tblHeader w:val="0"/>
        </w:trPr>
        <w:tc>
          <w:tcPr>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tl w:val="0"/>
              </w:rPr>
            </w:r>
          </w:p>
          <w:tbl>
            <w:tblPr>
              <w:tblStyle w:val="Table2"/>
              <w:tblW w:w="89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5"/>
              <w:gridCol w:w="2246"/>
              <w:gridCol w:w="2246"/>
              <w:gridCol w:w="2246"/>
              <w:tblGridChange w:id="0">
                <w:tblGrid>
                  <w:gridCol w:w="2245"/>
                  <w:gridCol w:w="2246"/>
                  <w:gridCol w:w="2246"/>
                  <w:gridCol w:w="224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1"/>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1"/>
                      <w:i w:val="0"/>
                      <w:smallCaps w:val="0"/>
                      <w:strike w:val="0"/>
                      <w:color w:val="222222"/>
                      <w:sz w:val="20"/>
                      <w:szCs w:val="20"/>
                      <w:u w:val="none"/>
                      <w:shd w:fill="auto" w:val="clear"/>
                      <w:vertAlign w:val="baseline"/>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1"/>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1"/>
                      <w:i w:val="0"/>
                      <w:smallCaps w:val="0"/>
                      <w:strike w:val="0"/>
                      <w:color w:val="222222"/>
                      <w:sz w:val="20"/>
                      <w:szCs w:val="20"/>
                      <w:u w:val="none"/>
                      <w:shd w:fill="auto" w:val="clear"/>
                      <w:vertAlign w:val="baseline"/>
                      <w:rtl w:val="0"/>
                    </w:rPr>
                    <w:t xml:space="preserve">Position/Year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1"/>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1"/>
                      <w:i w:val="0"/>
                      <w:smallCaps w:val="0"/>
                      <w:strike w:val="0"/>
                      <w:color w:val="222222"/>
                      <w:sz w:val="20"/>
                      <w:szCs w:val="20"/>
                      <w:u w:val="none"/>
                      <w:shd w:fill="auto" w:val="clear"/>
                      <w:vertAlign w:val="baseline"/>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1"/>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1"/>
                      <w:i w:val="0"/>
                      <w:smallCaps w:val="0"/>
                      <w:strike w:val="0"/>
                      <w:color w:val="222222"/>
                      <w:sz w:val="20"/>
                      <w:szCs w:val="20"/>
                      <w:u w:val="none"/>
                      <w:shd w:fill="auto" w:val="clear"/>
                      <w:vertAlign w:val="baseline"/>
                      <w:rtl w:val="0"/>
                    </w:rPr>
                    <w:t xml:space="preserve">Position/Year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Russell Bowen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Honorary President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Thomas Breakwell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Staff Liaison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Kevin Cheung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Chair – Y10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Fiona Lenton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Secretary – Y10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Nithya Menon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Vice Chair – Y10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Jeanette Crutchley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School Liaison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Jitesh Samani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Digital Officer, Buyer – Y7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Martin Crutchley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School Governor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Faiza Shaib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Parent – Y9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Mizam Rahman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Parent – Y7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Leyla Tasdemir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Parent – Y7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Louise Bates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Parent – Y7</w:t>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1"/>
          <w:i w:val="0"/>
          <w:smallCaps w:val="0"/>
          <w:strike w:val="0"/>
          <w:color w:val="222222"/>
          <w:sz w:val="20"/>
          <w:szCs w:val="20"/>
          <w:u w:val="none"/>
          <w:shd w:fill="auto" w:val="clear"/>
          <w:vertAlign w:val="baseline"/>
          <w:rtl w:val="0"/>
        </w:rPr>
        <w:t xml:space="preserve">1.  Welcome / Introductions: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The Chair welcomed everyone attending.  All present introduced themselves.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1"/>
          <w:i w:val="0"/>
          <w:smallCaps w:val="0"/>
          <w:strike w:val="0"/>
          <w:color w:val="222222"/>
          <w:sz w:val="20"/>
          <w:szCs w:val="20"/>
          <w:u w:val="none"/>
          <w:shd w:fill="auto" w:val="clear"/>
          <w:vertAlign w:val="baseline"/>
          <w:rtl w:val="0"/>
        </w:rPr>
        <w:t xml:space="preserve">2.  Apologies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Apologies were received from:</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Elizabeth Dainty</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Max Lanham</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Clare Lanham</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Zainab Mohamed</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Zab Kapasi</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Alexandra Uiff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  Chair’s Report:</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Kevin thanked the outgoing AFS committee members Max, Clare, Sophie, Maryam and Shazia for their excellent work during the past few years. The AFS fundraising was helpful for buying sporting equipment for the school.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Carol service, the first event after the pandemic went well. It was mentioned that all religions are welcomed to attend the event. As always, there was a choir by the school team. Jeanette and Jitesh were thanked for serving refreshments during the evening.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u w:val="none"/>
          <w:shd w:fill="auto" w:val="clear"/>
          <w:vertAlign w:val="baseline"/>
          <w:rtl w:val="0"/>
        </w:rPr>
        <w:t xml:space="preserve">Kevin was extremely grateful to Jitesh for the fantastic AFS webpage. Jeanette was also thanked for arranging the standing order forms and she confirmed that we received 5 forms back.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color w:val="222222"/>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 Headmaster’s Report: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Mr. Bowen confirmed that he was delighted to attend his 3</w:t>
      </w:r>
      <w:r w:rsidDel="00000000" w:rsidR="00000000" w:rsidRPr="00000000">
        <w:rPr>
          <w:rFonts w:ascii="Verdana" w:cs="Verdana" w:eastAsia="Verdana" w:hAnsi="Verdana"/>
          <w:b w:val="0"/>
          <w:i w:val="0"/>
          <w:smallCaps w:val="0"/>
          <w:strike w:val="0"/>
          <w:color w:val="000000"/>
          <w:sz w:val="33.333333333333336"/>
          <w:szCs w:val="33.333333333333336"/>
          <w:u w:val="none"/>
          <w:shd w:fill="auto" w:val="clear"/>
          <w:vertAlign w:val="superscript"/>
          <w:rtl w:val="0"/>
        </w:rPr>
        <w:t xml:space="preserve">rd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AFS meeting since taking charge as the </w:t>
      </w:r>
      <w:r w:rsidDel="00000000" w:rsidR="00000000" w:rsidRPr="00000000">
        <w:rPr>
          <w:rFonts w:ascii="Verdana" w:cs="Verdana" w:eastAsia="Verdana" w:hAnsi="Verdana"/>
          <w:sz w:val="20"/>
          <w:szCs w:val="20"/>
          <w:rtl w:val="0"/>
        </w:rPr>
        <w:t xml:space="preserve">Headmaster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 was happy to bring the community together apart from the fund raising. AFS will do a welcome evening for the current Year 7 and Year 8 parents and the date will be confirmed soon. Jitesh was thanked for the new AFS page which included </w:t>
      </w:r>
      <w:r w:rsidDel="00000000" w:rsidR="00000000" w:rsidRPr="00000000">
        <w:rPr>
          <w:rFonts w:ascii="Verdana" w:cs="Verdana" w:eastAsia="Verdana" w:hAnsi="Verdana"/>
          <w:sz w:val="20"/>
          <w:szCs w:val="20"/>
          <w:rtl w:val="0"/>
        </w:rPr>
        <w:t xml:space="preserve">subscribing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emails, social media, list of events, standing order forms etc.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Mr. Bowen thanked all the parents present for coming and taking the effort to be part of the AFS. He reminded them that music, chess, fencing, language support, Maths competitions, Rugby, gardening etc. were funded through the AFS previously. He also thanked the AFS for funding The Chronicle and supporting the Carol Service.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Mr. Bowen was excited to share the “Our vision, mission and key values” poster displayed at the school. He mentioned that the synthetic pitch needs to be funded and showed the preliminary drawings of toilet facilities and changing rooms. He was hopeful that the all-weather pitch will be completed by December 2024. He mentioned the appointment of the new Head of Year 10 and Head of Geography.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Mr. Bowen was delighted by the enthusiasm </w:t>
      </w:r>
      <w:r w:rsidDel="00000000" w:rsidR="00000000" w:rsidRPr="00000000">
        <w:rPr>
          <w:rFonts w:ascii="Verdana" w:cs="Verdana" w:eastAsia="Verdana" w:hAnsi="Verdana"/>
          <w:sz w:val="20"/>
          <w:szCs w:val="20"/>
          <w:rtl w:val="0"/>
        </w:rPr>
        <w:t xml:space="preserve">shown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by the students to have a charity week. He was also excited to mention that all the planned trips will go ahead. Year 7 struggled to meet the POT 4 criteria last year. However, he was hopeful that this year all in catchment will get a place. Huge planning was under process to accommodate the additional boys coming into the school.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Mr. Bowen </w:t>
      </w:r>
      <w:r w:rsidDel="00000000" w:rsidR="00000000" w:rsidRPr="00000000">
        <w:rPr>
          <w:rFonts w:ascii="Verdana" w:cs="Verdana" w:eastAsia="Verdana" w:hAnsi="Verdana"/>
          <w:sz w:val="20"/>
          <w:szCs w:val="20"/>
          <w:rtl w:val="0"/>
        </w:rPr>
        <w:t xml:space="preserve">mentioned having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canopy </w:t>
      </w:r>
      <w:r w:rsidDel="00000000" w:rsidR="00000000" w:rsidRPr="00000000">
        <w:rPr>
          <w:rFonts w:ascii="Verdana" w:cs="Verdana" w:eastAsia="Verdana" w:hAnsi="Verdana"/>
          <w:sz w:val="20"/>
          <w:szCs w:val="20"/>
          <w:rtl w:val="0"/>
        </w:rPr>
        <w:t xml:space="preserve">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 the school premises with the AFS name on it like the mini bus. He also asked parents’ opinions on how to do publicity for the pitch and facilities.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Academic progress made by the students is fantastic - 93% GCSE grades of which half grade 9’s. The results show that despite the lockdown, boys did well academically through online learning. During his conversations with the young boys, he noticed that they all welcomed the diversity of the community.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Mr Bowen is keen for the boys to fulfil their personal best.  He wants them to have a broad and rich experience at CH that goes beyond the academic.  He asked us to look on the website and feedback to him</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 Digital Officer’s Report: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Jitesh mentioned the new AFS page can be accessed through the school website. </w:t>
      </w:r>
      <w:r w:rsidDel="00000000" w:rsidR="00000000" w:rsidRPr="00000000">
        <w:rPr>
          <w:rFonts w:ascii="Verdana" w:cs="Verdana" w:eastAsia="Verdana" w:hAnsi="Verdana"/>
          <w:sz w:val="20"/>
          <w:szCs w:val="20"/>
          <w:rtl w:val="0"/>
        </w:rPr>
        <w:t xml:space="preserve">It is here where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AFS meeting agendas and minutes can be downloade</w:t>
      </w:r>
      <w:r w:rsidDel="00000000" w:rsidR="00000000" w:rsidRPr="00000000">
        <w:rPr>
          <w:rFonts w:ascii="Verdana" w:cs="Verdana" w:eastAsia="Verdana" w:hAnsi="Verdana"/>
          <w:sz w:val="20"/>
          <w:szCs w:val="20"/>
          <w:rtl w:val="0"/>
        </w:rPr>
        <w:t xml:space="preserve">d.  Links to the AFS social media pages can also be found on the website too.</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There is a subscription form available for volunteers to join the AFS and he is looking into a secure way t</w:t>
      </w:r>
      <w:r w:rsidDel="00000000" w:rsidR="00000000" w:rsidRPr="00000000">
        <w:rPr>
          <w:rFonts w:ascii="Verdana" w:cs="Verdana" w:eastAsia="Verdana" w:hAnsi="Verdana"/>
          <w:sz w:val="20"/>
          <w:szCs w:val="20"/>
          <w:rtl w:val="0"/>
        </w:rPr>
        <w:t xml:space="preserve">o get the standing order forms signed digitally.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Faisa Shaib</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requested a link to our various social media pages which can be sent to the parents whatsapp group.</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0"/>
          <w:szCs w:val="20"/>
          <w:rtl w:val="0"/>
        </w:rPr>
        <w:t xml:space="preserve">6. AOB:</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Mr Breakwell suggested that he could ask the staff what they would like to use the AFS funding for.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Faisa Shahib asked if the use of the funds could be more specifically communicated , and if more visuals could be used if possible.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Another parent has been in touch with M</w:t>
      </w:r>
      <w:r w:rsidDel="00000000" w:rsidR="00000000" w:rsidRPr="00000000">
        <w:rPr>
          <w:rFonts w:ascii="Verdana" w:cs="Verdana" w:eastAsia="Verdana" w:hAnsi="Verdana"/>
          <w:sz w:val="20"/>
          <w:szCs w:val="20"/>
          <w:rtl w:val="0"/>
        </w:rPr>
        <w:t xml:space="preserve">urphy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Group and FM Con</w:t>
      </w:r>
      <w:r w:rsidDel="00000000" w:rsidR="00000000" w:rsidRPr="00000000">
        <w:rPr>
          <w:rFonts w:ascii="Verdana" w:cs="Verdana" w:eastAsia="Verdana" w:hAnsi="Verdana"/>
          <w:sz w:val="20"/>
          <w:szCs w:val="20"/>
          <w:rtl w:val="0"/>
        </w:rPr>
        <w:t xml:space="preserve">wa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  He asked if the AFS could be in touch with these companies and to discuss the </w:t>
      </w:r>
      <w:r w:rsidDel="00000000" w:rsidR="00000000" w:rsidRPr="00000000">
        <w:rPr>
          <w:rFonts w:ascii="Verdana" w:cs="Verdana" w:eastAsia="Verdana" w:hAnsi="Verdana"/>
          <w:sz w:val="20"/>
          <w:szCs w:val="20"/>
          <w:rtl w:val="0"/>
        </w:rPr>
        <w:t xml:space="preserve">financial aid for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hockey pitch.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Quiz night is postponed until later in the year.  JC explained what it is and said it is an enjoyable family night at the school.</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School production of Oliver later in the year (April 2022).  KC explained how AFS sells merchandise at these productions.  RB keen to cut down on tin cans.  There is a Yr 10 parent willing to donate crisps because he can’t donate time.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RB would like to put on more events for parents to meet together when covid rules are relaxed.</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KC and RB discussed a social evening encompassing a treasure hunt around the school for Yr 7 and Yr 8 </w:t>
      </w:r>
      <w:r w:rsidDel="00000000" w:rsidR="00000000" w:rsidRPr="00000000">
        <w:rPr>
          <w:rFonts w:ascii="Verdana" w:cs="Verdana" w:eastAsia="Verdana" w:hAnsi="Verdana"/>
          <w:sz w:val="20"/>
          <w:szCs w:val="20"/>
          <w:rtl w:val="0"/>
        </w:rPr>
        <w:t xml:space="preserve">separately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Tom to lead late May/ early June.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AFS merchandise</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sz w:val="20"/>
          <w:szCs w:val="20"/>
          <w:rtl w:val="0"/>
        </w:rPr>
        <w:t xml:space="preserve">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ugs, keyrings, beanies, gloves, AFS </w:t>
      </w:r>
      <w:r w:rsidDel="00000000" w:rsidR="00000000" w:rsidRPr="00000000">
        <w:rPr>
          <w:rFonts w:ascii="Verdana" w:cs="Verdana" w:eastAsia="Verdana" w:hAnsi="Verdana"/>
          <w:sz w:val="20"/>
          <w:szCs w:val="20"/>
          <w:rtl w:val="0"/>
        </w:rPr>
        <w:t xml:space="preserve">t-shirts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be discussed </w:t>
      </w:r>
      <w:r w:rsidDel="00000000" w:rsidR="00000000" w:rsidRPr="00000000">
        <w:rPr>
          <w:rFonts w:ascii="Verdana" w:cs="Verdana" w:eastAsia="Verdana" w:hAnsi="Verdana"/>
          <w:sz w:val="20"/>
          <w:szCs w:val="20"/>
          <w:rtl w:val="0"/>
        </w:rPr>
        <w:t xml:space="preserve">at the next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meeting.</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Bollywood evening to be </w:t>
      </w:r>
      <w:r w:rsidDel="00000000" w:rsidR="00000000" w:rsidRPr="00000000">
        <w:rPr>
          <w:rFonts w:ascii="Verdana" w:cs="Verdana" w:eastAsia="Verdana" w:hAnsi="Verdana"/>
          <w:sz w:val="20"/>
          <w:szCs w:val="20"/>
          <w:rtl w:val="0"/>
        </w:rPr>
        <w:t xml:space="preserve">looked 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later in the year.  JC pointed out that it takes a lot of preparation and therefore it’s worth putting it on </w:t>
      </w:r>
      <w:r w:rsidDel="00000000" w:rsidR="00000000" w:rsidRPr="00000000">
        <w:rPr>
          <w:rFonts w:ascii="Verdana" w:cs="Verdana" w:eastAsia="Verdana" w:hAnsi="Verdana"/>
          <w:sz w:val="20"/>
          <w:szCs w:val="20"/>
          <w:rtl w:val="0"/>
        </w:rPr>
        <w:t xml:space="preserve">when a maximum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number of people can attend.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7. Date of next meeting</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Next AFS meeting 16</w:t>
      </w:r>
      <w:r w:rsidDel="00000000" w:rsidR="00000000" w:rsidRPr="00000000">
        <w:rPr>
          <w:rFonts w:ascii="Verdana" w:cs="Verdana" w:eastAsia="Verdana" w:hAnsi="Verdana"/>
          <w:b w:val="0"/>
          <w:i w:val="0"/>
          <w:smallCaps w:val="0"/>
          <w:strike w:val="0"/>
          <w:color w:val="000000"/>
          <w:sz w:val="33.333333333333336"/>
          <w:szCs w:val="33.333333333333336"/>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March 2022.</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Meeting was adjourned at 8.30pm.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222222"/>
          <w:sz w:val="20"/>
          <w:szCs w:val="20"/>
          <w:u w:val="none"/>
          <w:shd w:fill="auto" w:val="clear"/>
          <w:vertAlign w:val="baseline"/>
        </w:rPr>
      </w:pPr>
      <w:r w:rsidDel="00000000" w:rsidR="00000000" w:rsidRPr="00000000">
        <w:rPr>
          <w:rtl w:val="0"/>
        </w:rPr>
      </w:r>
    </w:p>
    <w:sectPr>
      <w:footerReference r:id="rId6" w:type="default"/>
      <w:pgSz w:h="16838" w:w="11906" w:orient="portrait"/>
      <w:pgMar w:bottom="1440" w:top="1440" w:left="1440" w:right="1440" w:header="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ambr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jc w:val="right"/>
      <w:rPr>
        <w:sz w:val="16"/>
        <w:szCs w:val="16"/>
      </w:rPr>
    </w:pPr>
    <w:r w:rsidDel="00000000" w:rsidR="00000000" w:rsidRPr="00000000">
      <w:rPr>
        <w:sz w:val="16"/>
        <w:szCs w:val="16"/>
        <w:rtl w:val="0"/>
      </w:rPr>
      <w:t xml:space="preserve">Minutes prepared by Nithya Menon and Fiona Lenton</w:t>
    </w:r>
  </w:p>
  <w:p w:rsidR="00000000" w:rsidDel="00000000" w:rsidP="00000000" w:rsidRDefault="00000000" w:rsidRPr="00000000" w14:paraId="0000007B">
    <w:pPr>
      <w:jc w:val="right"/>
      <w:rPr>
        <w:sz w:val="16"/>
        <w:szCs w:val="16"/>
      </w:rPr>
    </w:pPr>
    <w:r w:rsidDel="00000000" w:rsidR="00000000" w:rsidRPr="00000000">
      <w:rPr>
        <w:sz w:val="16"/>
        <w:szCs w:val="16"/>
        <w:rtl w:val="0"/>
      </w:rPr>
      <w:t xml:space="preserve">Reviewed by Kevin Cheung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46.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