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1888" w14:textId="7660B20E" w:rsidR="002262D2" w:rsidRDefault="00406621">
      <w:bookmarkStart w:id="0" w:name="_Hlk88467111"/>
      <w:bookmarkEnd w:id="0"/>
      <w:r>
        <w:rPr>
          <w:noProof/>
        </w:rPr>
        <w:drawing>
          <wp:inline distT="0" distB="0" distL="0" distR="0" wp14:anchorId="4BF19A2A" wp14:editId="611DC226">
            <wp:extent cx="2295855" cy="896620"/>
            <wp:effectExtent l="0" t="0" r="9525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507" cy="906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BC3F6" w14:textId="77777777" w:rsidR="00112F72" w:rsidRDefault="00112F72"/>
    <w:p w14:paraId="52F3B0A3" w14:textId="6FB81C8C" w:rsidR="00406621" w:rsidRPr="002262D2" w:rsidRDefault="00406621" w:rsidP="00406621">
      <w:pPr>
        <w:shd w:val="clear" w:color="auto" w:fill="CCCCFF"/>
        <w:rPr>
          <w:rFonts w:ascii="Gill Sans MT" w:hAnsi="Gill Sans MT"/>
          <w:b/>
          <w:sz w:val="28"/>
          <w:szCs w:val="28"/>
        </w:rPr>
      </w:pPr>
      <w:r w:rsidRPr="002262D2">
        <w:rPr>
          <w:rFonts w:ascii="Gill Sans MT" w:hAnsi="Gill Sans MT"/>
          <w:b/>
          <w:sz w:val="28"/>
          <w:szCs w:val="28"/>
        </w:rPr>
        <w:t>What is a careers interview?</w:t>
      </w:r>
    </w:p>
    <w:p w14:paraId="69CC46A3" w14:textId="203201E0" w:rsidR="00406621" w:rsidRPr="002262D2" w:rsidRDefault="00406621" w:rsidP="00406621">
      <w:pPr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A careers interview is a discussion between you and a qualified, impartial careers advisor. It will last for around 40 minutes. The careers advis</w:t>
      </w:r>
      <w:r w:rsidR="002262D2">
        <w:rPr>
          <w:rFonts w:ascii="Gill Sans MT" w:hAnsi="Gill Sans MT"/>
          <w:sz w:val="24"/>
          <w:szCs w:val="24"/>
        </w:rPr>
        <w:t>e</w:t>
      </w:r>
      <w:r w:rsidRPr="002262D2">
        <w:rPr>
          <w:rFonts w:ascii="Gill Sans MT" w:hAnsi="Gill Sans MT"/>
          <w:sz w:val="24"/>
          <w:szCs w:val="24"/>
        </w:rPr>
        <w:t>r will get to know you and ask you questions, and you may ask the advis</w:t>
      </w:r>
      <w:r w:rsidR="002262D2">
        <w:rPr>
          <w:rFonts w:ascii="Gill Sans MT" w:hAnsi="Gill Sans MT"/>
          <w:sz w:val="24"/>
          <w:szCs w:val="24"/>
        </w:rPr>
        <w:t>e</w:t>
      </w:r>
      <w:r w:rsidRPr="002262D2">
        <w:rPr>
          <w:rFonts w:ascii="Gill Sans MT" w:hAnsi="Gill Sans MT"/>
          <w:sz w:val="24"/>
          <w:szCs w:val="24"/>
        </w:rPr>
        <w:t xml:space="preserve">r questions too. Throughout the discussion you will work out a small number of action points for you to do after the interview. The interview is not a test of any </w:t>
      </w:r>
      <w:proofErr w:type="gramStart"/>
      <w:r w:rsidRPr="002262D2">
        <w:rPr>
          <w:rFonts w:ascii="Gill Sans MT" w:hAnsi="Gill Sans MT"/>
          <w:sz w:val="24"/>
          <w:szCs w:val="24"/>
        </w:rPr>
        <w:t>kind</w:t>
      </w:r>
      <w:proofErr w:type="gramEnd"/>
      <w:r w:rsidRPr="002262D2">
        <w:rPr>
          <w:rFonts w:ascii="Gill Sans MT" w:hAnsi="Gill Sans MT"/>
          <w:sz w:val="24"/>
          <w:szCs w:val="24"/>
        </w:rPr>
        <w:t xml:space="preserve"> and you will not be marked or judged in any way – it is an opportunity for you to receive help and guidance with your future career</w:t>
      </w:r>
      <w:r w:rsidR="002262D2" w:rsidRPr="002262D2">
        <w:rPr>
          <w:rFonts w:ascii="Gill Sans MT" w:hAnsi="Gill Sans MT"/>
          <w:sz w:val="24"/>
          <w:szCs w:val="24"/>
        </w:rPr>
        <w:t xml:space="preserve">. </w:t>
      </w:r>
      <w:r w:rsidRPr="002262D2">
        <w:rPr>
          <w:rFonts w:ascii="Gill Sans MT" w:hAnsi="Gill Sans MT"/>
          <w:sz w:val="24"/>
          <w:szCs w:val="24"/>
        </w:rPr>
        <w:t>At the end of the interview, the careers advis</w:t>
      </w:r>
      <w:r w:rsidR="002262D2">
        <w:rPr>
          <w:rFonts w:ascii="Gill Sans MT" w:hAnsi="Gill Sans MT"/>
          <w:sz w:val="24"/>
          <w:szCs w:val="24"/>
        </w:rPr>
        <w:t>e</w:t>
      </w:r>
      <w:r w:rsidRPr="002262D2">
        <w:rPr>
          <w:rFonts w:ascii="Gill Sans MT" w:hAnsi="Gill Sans MT"/>
          <w:sz w:val="24"/>
          <w:szCs w:val="24"/>
        </w:rPr>
        <w:t xml:space="preserve">r will write up a record of what you have discussed and will share this with you, your </w:t>
      </w:r>
      <w:proofErr w:type="gramStart"/>
      <w:r w:rsidRPr="002262D2">
        <w:rPr>
          <w:rFonts w:ascii="Gill Sans MT" w:hAnsi="Gill Sans MT"/>
          <w:sz w:val="24"/>
          <w:szCs w:val="24"/>
        </w:rPr>
        <w:t>tutor</w:t>
      </w:r>
      <w:proofErr w:type="gramEnd"/>
      <w:r w:rsidRPr="002262D2">
        <w:rPr>
          <w:rFonts w:ascii="Gill Sans MT" w:hAnsi="Gill Sans MT"/>
          <w:sz w:val="24"/>
          <w:szCs w:val="24"/>
        </w:rPr>
        <w:t xml:space="preserve"> and your parents/carers.</w:t>
      </w:r>
    </w:p>
    <w:p w14:paraId="5CBECADB" w14:textId="77777777" w:rsidR="00406621" w:rsidRPr="007E0350" w:rsidRDefault="00406621" w:rsidP="00406621">
      <w:pPr>
        <w:rPr>
          <w:rFonts w:ascii="Gill Sans MT" w:hAnsi="Gill Sans MT"/>
          <w:sz w:val="16"/>
          <w:szCs w:val="16"/>
        </w:rPr>
      </w:pPr>
    </w:p>
    <w:p w14:paraId="1E792620" w14:textId="77777777" w:rsidR="00406621" w:rsidRPr="002262D2" w:rsidRDefault="00406621" w:rsidP="00406621">
      <w:pPr>
        <w:shd w:val="clear" w:color="auto" w:fill="CCCCFF"/>
        <w:rPr>
          <w:rFonts w:ascii="Gill Sans MT" w:hAnsi="Gill Sans MT"/>
          <w:b/>
          <w:sz w:val="28"/>
          <w:szCs w:val="28"/>
        </w:rPr>
      </w:pPr>
      <w:r w:rsidRPr="002262D2">
        <w:rPr>
          <w:rFonts w:ascii="Gill Sans MT" w:hAnsi="Gill Sans MT"/>
          <w:b/>
          <w:sz w:val="28"/>
          <w:szCs w:val="28"/>
        </w:rPr>
        <w:t>What are the aims of a careers interview?</w:t>
      </w:r>
    </w:p>
    <w:p w14:paraId="28B8690D" w14:textId="77777777" w:rsidR="00406621" w:rsidRPr="002262D2" w:rsidRDefault="00406621" w:rsidP="00406621">
      <w:pPr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A careers interview aims to help you to learn more about what you plan to do in the future. This might include discussing any of the following:</w:t>
      </w:r>
    </w:p>
    <w:p w14:paraId="45A2DFE1" w14:textId="77777777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What subjects or qualifications you need for a particular career and different progression routes</w:t>
      </w:r>
    </w:p>
    <w:p w14:paraId="14739182" w14:textId="77777777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Which colleges, universities or other providers offer the qualifications that you are interested in</w:t>
      </w:r>
    </w:p>
    <w:p w14:paraId="30A1E8BE" w14:textId="13C5D1AA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What careers an interest in a particular subject might lead to</w:t>
      </w:r>
      <w:r w:rsidR="00D15EC8">
        <w:rPr>
          <w:rFonts w:ascii="Gill Sans MT" w:hAnsi="Gill Sans MT"/>
          <w:sz w:val="24"/>
          <w:szCs w:val="24"/>
        </w:rPr>
        <w:t>, for example,</w:t>
      </w:r>
      <w:r w:rsidRPr="002262D2">
        <w:rPr>
          <w:rFonts w:ascii="Gill Sans MT" w:hAnsi="Gill Sans MT"/>
          <w:sz w:val="24"/>
          <w:szCs w:val="24"/>
        </w:rPr>
        <w:t xml:space="preserve"> </w:t>
      </w:r>
      <w:r w:rsidR="00D15EC8">
        <w:rPr>
          <w:rFonts w:ascii="Gill Sans MT" w:hAnsi="Gill Sans MT"/>
          <w:sz w:val="24"/>
          <w:szCs w:val="24"/>
        </w:rPr>
        <w:t>w</w:t>
      </w:r>
      <w:r w:rsidRPr="002262D2">
        <w:rPr>
          <w:rFonts w:ascii="Gill Sans MT" w:hAnsi="Gill Sans MT"/>
          <w:sz w:val="24"/>
          <w:szCs w:val="24"/>
        </w:rPr>
        <w:t xml:space="preserve">hat can I do with an interest in </w:t>
      </w:r>
      <w:r w:rsidR="00D15EC8">
        <w:rPr>
          <w:rFonts w:ascii="Gill Sans MT" w:hAnsi="Gill Sans MT"/>
          <w:sz w:val="24"/>
          <w:szCs w:val="24"/>
        </w:rPr>
        <w:t>geography or maths</w:t>
      </w:r>
      <w:r w:rsidRPr="002262D2">
        <w:rPr>
          <w:rFonts w:ascii="Gill Sans MT" w:hAnsi="Gill Sans MT"/>
          <w:sz w:val="24"/>
          <w:szCs w:val="24"/>
        </w:rPr>
        <w:t>?</w:t>
      </w:r>
    </w:p>
    <w:p w14:paraId="4E6A838F" w14:textId="0F002485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Helping you to identify potential career ideas</w:t>
      </w:r>
      <w:r w:rsidR="00D15EC8">
        <w:rPr>
          <w:rFonts w:ascii="Gill Sans MT" w:hAnsi="Gill Sans MT"/>
          <w:sz w:val="24"/>
          <w:szCs w:val="24"/>
        </w:rPr>
        <w:t xml:space="preserve"> that suit your strengths and interests</w:t>
      </w:r>
    </w:p>
    <w:p w14:paraId="6745EA2D" w14:textId="77777777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Advice about the full range apprenticeships – Intermediate/Advanced/Higher/Degree and how to apply</w:t>
      </w:r>
    </w:p>
    <w:p w14:paraId="0035A967" w14:textId="77777777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What a particular career can involve, such as responsibilities, training, working hours or pay</w:t>
      </w:r>
    </w:p>
    <w:p w14:paraId="25B07ADC" w14:textId="77777777" w:rsidR="00406621" w:rsidRPr="002262D2" w:rsidRDefault="00406621" w:rsidP="00406621">
      <w:pPr>
        <w:pStyle w:val="ListParagraph"/>
        <w:numPr>
          <w:ilvl w:val="0"/>
          <w:numId w:val="1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>Advice about how else you can prepare for a particular career, such as work experience, events or schemes that are relevant to careers that you are interested in.</w:t>
      </w:r>
    </w:p>
    <w:p w14:paraId="7E66045D" w14:textId="77777777" w:rsidR="00406621" w:rsidRPr="002262D2" w:rsidRDefault="00406621" w:rsidP="00406621">
      <w:pPr>
        <w:rPr>
          <w:rFonts w:ascii="Gill Sans MT" w:hAnsi="Gill Sans MT"/>
          <w:sz w:val="24"/>
          <w:szCs w:val="24"/>
        </w:rPr>
      </w:pPr>
    </w:p>
    <w:p w14:paraId="2AC26616" w14:textId="2A627F6D" w:rsidR="00406621" w:rsidRPr="002262D2" w:rsidRDefault="00406621" w:rsidP="00406621">
      <w:pPr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 xml:space="preserve">By the end of the interview, you should </w:t>
      </w:r>
      <w:r w:rsidR="005E17F0">
        <w:rPr>
          <w:rFonts w:ascii="Gill Sans MT" w:hAnsi="Gill Sans MT"/>
          <w:sz w:val="24"/>
          <w:szCs w:val="24"/>
        </w:rPr>
        <w:t>understand yourself a little bit more and have identified next steps to move forward with your career plans.</w:t>
      </w:r>
      <w:r w:rsidR="003E2430">
        <w:rPr>
          <w:rFonts w:ascii="Gill Sans MT" w:hAnsi="Gill Sans MT"/>
          <w:sz w:val="24"/>
          <w:szCs w:val="24"/>
        </w:rPr>
        <w:t xml:space="preserve"> </w:t>
      </w:r>
      <w:r w:rsidRPr="002262D2">
        <w:rPr>
          <w:rFonts w:ascii="Gill Sans MT" w:hAnsi="Gill Sans MT"/>
          <w:sz w:val="24"/>
          <w:szCs w:val="24"/>
        </w:rPr>
        <w:t>The careers adviser will agree a Career Action Plan with you which will be sent to you after your interview.</w:t>
      </w:r>
    </w:p>
    <w:p w14:paraId="7ED32F08" w14:textId="77777777" w:rsidR="00406621" w:rsidRPr="002262D2" w:rsidRDefault="00406621" w:rsidP="00406621">
      <w:pPr>
        <w:shd w:val="clear" w:color="auto" w:fill="CCCCFF"/>
        <w:rPr>
          <w:rFonts w:ascii="Gill Sans MT" w:hAnsi="Gill Sans MT"/>
          <w:b/>
          <w:sz w:val="28"/>
          <w:szCs w:val="28"/>
        </w:rPr>
      </w:pPr>
      <w:r w:rsidRPr="002262D2">
        <w:rPr>
          <w:rFonts w:ascii="Gill Sans MT" w:hAnsi="Gill Sans MT"/>
          <w:b/>
          <w:sz w:val="28"/>
          <w:szCs w:val="28"/>
        </w:rPr>
        <w:t>How can I get the most out of my careers interview?</w:t>
      </w:r>
    </w:p>
    <w:p w14:paraId="06C04C55" w14:textId="190300E0" w:rsidR="00406621" w:rsidRPr="002262D2" w:rsidRDefault="00406621" w:rsidP="00406621">
      <w:pPr>
        <w:rPr>
          <w:rFonts w:ascii="Gill Sans MT" w:hAnsi="Gill Sans MT"/>
          <w:sz w:val="24"/>
          <w:szCs w:val="24"/>
        </w:rPr>
      </w:pPr>
      <w:r w:rsidRPr="002262D2">
        <w:rPr>
          <w:rFonts w:ascii="Gill Sans MT" w:hAnsi="Gill Sans MT"/>
          <w:sz w:val="24"/>
          <w:szCs w:val="24"/>
        </w:rPr>
        <w:t xml:space="preserve">Before your careers interview, </w:t>
      </w:r>
      <w:r w:rsidR="005E17F0">
        <w:rPr>
          <w:rFonts w:ascii="Gill Sans MT" w:hAnsi="Gill Sans MT"/>
          <w:sz w:val="24"/>
          <w:szCs w:val="24"/>
        </w:rPr>
        <w:t>think about what you are good at and the type of things you enjoy. Y</w:t>
      </w:r>
      <w:r w:rsidRPr="002262D2">
        <w:rPr>
          <w:rFonts w:ascii="Gill Sans MT" w:hAnsi="Gill Sans MT"/>
          <w:sz w:val="24"/>
          <w:szCs w:val="24"/>
        </w:rPr>
        <w:t xml:space="preserve">ou </w:t>
      </w:r>
      <w:r w:rsidR="005E17F0">
        <w:rPr>
          <w:rFonts w:ascii="Gill Sans MT" w:hAnsi="Gill Sans MT"/>
          <w:sz w:val="24"/>
          <w:szCs w:val="24"/>
        </w:rPr>
        <w:t>could</w:t>
      </w:r>
      <w:r w:rsidRPr="002262D2">
        <w:rPr>
          <w:rFonts w:ascii="Gill Sans MT" w:hAnsi="Gill Sans MT"/>
          <w:sz w:val="24"/>
          <w:szCs w:val="24"/>
        </w:rPr>
        <w:t xml:space="preserve"> think about potential career and education routes which interest you. </w:t>
      </w:r>
      <w:r w:rsidR="00D15EC8">
        <w:rPr>
          <w:rFonts w:ascii="Gill Sans MT" w:hAnsi="Gill Sans MT"/>
          <w:sz w:val="24"/>
          <w:szCs w:val="24"/>
        </w:rPr>
        <w:t xml:space="preserve">Don’t worry if you don’t have any ideas yet – your adviser can help you with that too! </w:t>
      </w:r>
      <w:r w:rsidR="005E17F0">
        <w:rPr>
          <w:rFonts w:ascii="Gill Sans MT" w:hAnsi="Gill Sans MT"/>
          <w:sz w:val="24"/>
          <w:szCs w:val="24"/>
        </w:rPr>
        <w:t>You could</w:t>
      </w:r>
      <w:r w:rsidRPr="002262D2">
        <w:rPr>
          <w:rFonts w:ascii="Gill Sans MT" w:hAnsi="Gill Sans MT"/>
          <w:sz w:val="24"/>
          <w:szCs w:val="24"/>
        </w:rPr>
        <w:t xml:space="preserve"> think about </w:t>
      </w:r>
      <w:r w:rsidR="005E17F0">
        <w:rPr>
          <w:rFonts w:ascii="Gill Sans MT" w:hAnsi="Gill Sans MT"/>
          <w:sz w:val="24"/>
          <w:szCs w:val="24"/>
        </w:rPr>
        <w:t>any</w:t>
      </w:r>
      <w:r w:rsidRPr="002262D2">
        <w:rPr>
          <w:rFonts w:ascii="Gill Sans MT" w:hAnsi="Gill Sans MT"/>
          <w:sz w:val="24"/>
          <w:szCs w:val="24"/>
        </w:rPr>
        <w:t xml:space="preserve"> questions you would like to ask and what kind of advice you might need. </w:t>
      </w:r>
      <w:r w:rsidR="005E17F0">
        <w:rPr>
          <w:rFonts w:ascii="Gill Sans MT" w:hAnsi="Gill Sans MT"/>
          <w:sz w:val="24"/>
          <w:szCs w:val="24"/>
        </w:rPr>
        <w:t xml:space="preserve">Perhaps you might like to </w:t>
      </w:r>
      <w:r w:rsidRPr="002262D2">
        <w:rPr>
          <w:rFonts w:ascii="Gill Sans MT" w:hAnsi="Gill Sans MT"/>
          <w:sz w:val="24"/>
          <w:szCs w:val="24"/>
        </w:rPr>
        <w:t xml:space="preserve">discuss this with your parents/carers </w:t>
      </w:r>
      <w:r w:rsidR="005E17F0">
        <w:rPr>
          <w:rFonts w:ascii="Gill Sans MT" w:hAnsi="Gill Sans MT"/>
          <w:sz w:val="24"/>
          <w:szCs w:val="24"/>
        </w:rPr>
        <w:t xml:space="preserve">or tutor </w:t>
      </w:r>
      <w:r w:rsidRPr="002262D2">
        <w:rPr>
          <w:rFonts w:ascii="Gill Sans MT" w:hAnsi="Gill Sans MT"/>
          <w:sz w:val="24"/>
          <w:szCs w:val="24"/>
        </w:rPr>
        <w:t xml:space="preserve">before attending your interview. </w:t>
      </w:r>
    </w:p>
    <w:p w14:paraId="1C2A7A6C" w14:textId="39AA6E60" w:rsidR="00406621" w:rsidRDefault="00406621"/>
    <w:p w14:paraId="4D0F26F9" w14:textId="59570495" w:rsidR="002262D2" w:rsidRDefault="002262D2"/>
    <w:p w14:paraId="3E38A200" w14:textId="77777777" w:rsidR="002262D2" w:rsidRDefault="002262D2">
      <w:pPr>
        <w:rPr>
          <w:noProof/>
        </w:rPr>
      </w:pPr>
    </w:p>
    <w:p w14:paraId="0F86D10C" w14:textId="2CD69AD2" w:rsidR="002262D2" w:rsidRDefault="002262D2">
      <w:r>
        <w:rPr>
          <w:noProof/>
        </w:rPr>
        <w:drawing>
          <wp:inline distT="0" distB="0" distL="0" distR="0" wp14:anchorId="1D56DE11" wp14:editId="3C2BCB3A">
            <wp:extent cx="885825" cy="660556"/>
            <wp:effectExtent l="0" t="0" r="0" b="6350"/>
            <wp:docPr id="2" name="Picture 2" descr="A picture containing text, clipart, vector graphics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, vector graphics, businessc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517" cy="67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736E3A5" wp14:editId="16AB28D5">
            <wp:extent cx="1158020" cy="552450"/>
            <wp:effectExtent l="0" t="0" r="4445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571" cy="55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62D2" w:rsidSect="004066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82D76"/>
    <w:multiLevelType w:val="multilevel"/>
    <w:tmpl w:val="9628FE0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21"/>
    <w:rsid w:val="00112F72"/>
    <w:rsid w:val="002262D2"/>
    <w:rsid w:val="003E2430"/>
    <w:rsid w:val="00406621"/>
    <w:rsid w:val="004F7261"/>
    <w:rsid w:val="005903C6"/>
    <w:rsid w:val="005E17F0"/>
    <w:rsid w:val="00607000"/>
    <w:rsid w:val="008945D2"/>
    <w:rsid w:val="00D1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A5018"/>
  <w15:chartTrackingRefBased/>
  <w15:docId w15:val="{2013F995-2C6F-44FA-B4A0-CB653927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406621"/>
    <w:pPr>
      <w:suppressAutoHyphens/>
      <w:autoSpaceDN w:val="0"/>
      <w:spacing w:line="25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2213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Taylor</dc:creator>
  <cp:keywords/>
  <dc:description/>
  <cp:lastModifiedBy>Michelle Taylor</cp:lastModifiedBy>
  <cp:revision>2</cp:revision>
  <dcterms:created xsi:type="dcterms:W3CDTF">2022-02-14T14:16:00Z</dcterms:created>
  <dcterms:modified xsi:type="dcterms:W3CDTF">2022-02-14T14:16:00Z</dcterms:modified>
</cp:coreProperties>
</file>